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62B2" w:rsidRPr="007B62B2" w:rsidRDefault="007B62B2" w:rsidP="007B62B2">
      <w:pPr>
        <w:rPr>
          <w:rFonts w:ascii="Arial" w:eastAsia="Times New Roman" w:hAnsi="Arial" w:cs="Arial"/>
          <w:color w:val="000000"/>
          <w:sz w:val="28"/>
          <w:szCs w:val="28"/>
          <w:lang w:eastAsia="fr-FR"/>
        </w:rPr>
      </w:pPr>
      <w:r w:rsidRPr="007B62B2">
        <w:rPr>
          <w:rFonts w:ascii="Arial" w:eastAsia="Times New Roman" w:hAnsi="Arial" w:cs="Arial"/>
          <w:color w:val="000000"/>
          <w:sz w:val="21"/>
          <w:szCs w:val="21"/>
          <w:lang w:eastAsia="fr-FR"/>
        </w:rPr>
        <w:br/>
        <w:t>     </w:t>
      </w:r>
      <w:r w:rsidRPr="007B62B2">
        <w:rPr>
          <w:rFonts w:ascii="Arial" w:eastAsia="Times New Roman" w:hAnsi="Arial" w:cs="Arial"/>
          <w:color w:val="000000"/>
          <w:sz w:val="21"/>
          <w:szCs w:val="21"/>
          <w:lang w:eastAsia="fr-FR"/>
        </w:rPr>
        <w:fldChar w:fldCharType="begin"/>
      </w:r>
      <w:r w:rsidRPr="007B62B2">
        <w:rPr>
          <w:rFonts w:ascii="Arial" w:eastAsia="Times New Roman" w:hAnsi="Arial" w:cs="Arial"/>
          <w:color w:val="000000"/>
          <w:sz w:val="21"/>
          <w:szCs w:val="21"/>
          <w:lang w:eastAsia="fr-FR"/>
        </w:rPr>
        <w:instrText xml:space="preserve"> INCLUDEPICTURE "http://www.datapressepremium.com/rmupload/2010156/Image/SAF_LOGO_1110_FR_SF.png" \* MERGEFORMATINET </w:instrText>
      </w:r>
      <w:r w:rsidRPr="007B62B2">
        <w:rPr>
          <w:rFonts w:ascii="Arial" w:eastAsia="Times New Roman" w:hAnsi="Arial" w:cs="Arial"/>
          <w:color w:val="000000"/>
          <w:sz w:val="21"/>
          <w:szCs w:val="21"/>
          <w:lang w:eastAsia="fr-FR"/>
        </w:rPr>
        <w:fldChar w:fldCharType="separate"/>
      </w:r>
      <w:r w:rsidRPr="007B62B2">
        <w:rPr>
          <w:rFonts w:ascii="Arial" w:eastAsia="Times New Roman" w:hAnsi="Arial" w:cs="Arial"/>
          <w:noProof/>
          <w:color w:val="000000"/>
          <w:sz w:val="21"/>
          <w:szCs w:val="21"/>
          <w:lang w:eastAsia="fr-FR"/>
        </w:rPr>
        <w:drawing>
          <wp:inline distT="0" distB="0" distL="0" distR="0">
            <wp:extent cx="3175000" cy="1244600"/>
            <wp:effectExtent l="0" t="0" r="0" b="0"/>
            <wp:docPr id="4" name="Image 4" descr="http://www.datapressepremium.com/rmupload/2010156/Image/SAF_LOGO_1110_FR_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tapressepremium.com/rmupload/2010156/Image/SAF_LOGO_1110_FR_SF.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75000" cy="1244600"/>
                    </a:xfrm>
                    <a:prstGeom prst="rect">
                      <a:avLst/>
                    </a:prstGeom>
                    <a:noFill/>
                    <a:ln>
                      <a:noFill/>
                    </a:ln>
                  </pic:spPr>
                </pic:pic>
              </a:graphicData>
            </a:graphic>
          </wp:inline>
        </w:drawing>
      </w:r>
      <w:r w:rsidRPr="007B62B2">
        <w:rPr>
          <w:rFonts w:ascii="Arial" w:eastAsia="Times New Roman" w:hAnsi="Arial" w:cs="Arial"/>
          <w:color w:val="000000"/>
          <w:sz w:val="21"/>
          <w:szCs w:val="21"/>
          <w:lang w:eastAsia="fr-FR"/>
        </w:rPr>
        <w:fldChar w:fldCharType="end"/>
      </w:r>
      <w:r w:rsidRPr="007B62B2">
        <w:rPr>
          <w:rFonts w:ascii="Arial" w:eastAsia="Times New Roman" w:hAnsi="Arial" w:cs="Arial"/>
          <w:color w:val="000000"/>
          <w:sz w:val="21"/>
          <w:szCs w:val="21"/>
          <w:lang w:eastAsia="fr-FR"/>
        </w:rPr>
        <w:t>                                                      </w:t>
      </w:r>
      <w:r w:rsidRPr="007B62B2">
        <w:rPr>
          <w:rFonts w:ascii="Arial" w:eastAsia="Times New Roman" w:hAnsi="Arial" w:cs="Arial"/>
          <w:color w:val="000000"/>
          <w:sz w:val="21"/>
          <w:szCs w:val="21"/>
          <w:lang w:eastAsia="fr-FR"/>
        </w:rPr>
        <w:fldChar w:fldCharType="begin"/>
      </w:r>
      <w:r w:rsidRPr="007B62B2">
        <w:rPr>
          <w:rFonts w:ascii="Arial" w:eastAsia="Times New Roman" w:hAnsi="Arial" w:cs="Arial"/>
          <w:color w:val="000000"/>
          <w:sz w:val="21"/>
          <w:szCs w:val="21"/>
          <w:lang w:eastAsia="fr-FR"/>
        </w:rPr>
        <w:instrText xml:space="preserve"> INCLUDEPICTURE "http://www.datapressepremium.com/rmupload/2010156/Image/SP_LOGO_RVB_PINK.jpg" \* MERGEFORMATINET </w:instrText>
      </w:r>
      <w:r w:rsidRPr="007B62B2">
        <w:rPr>
          <w:rFonts w:ascii="Arial" w:eastAsia="Times New Roman" w:hAnsi="Arial" w:cs="Arial"/>
          <w:color w:val="000000"/>
          <w:sz w:val="21"/>
          <w:szCs w:val="21"/>
          <w:lang w:eastAsia="fr-FR"/>
        </w:rPr>
        <w:fldChar w:fldCharType="separate"/>
      </w:r>
      <w:r w:rsidRPr="007B62B2">
        <w:rPr>
          <w:rFonts w:ascii="Arial" w:eastAsia="Times New Roman" w:hAnsi="Arial" w:cs="Arial"/>
          <w:noProof/>
          <w:color w:val="000000"/>
          <w:sz w:val="21"/>
          <w:szCs w:val="21"/>
          <w:lang w:eastAsia="fr-FR"/>
        </w:rPr>
        <w:drawing>
          <wp:inline distT="0" distB="0" distL="0" distR="0">
            <wp:extent cx="4445000" cy="698500"/>
            <wp:effectExtent l="0" t="0" r="0" b="0"/>
            <wp:docPr id="3" name="Image 3" descr="http://www.datapressepremium.com/rmupload/2010156/Image/SP_LOGO_RVB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tapressepremium.com/rmupload/2010156/Image/SP_LOGO_RVB_PIN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00" cy="698500"/>
                    </a:xfrm>
                    <a:prstGeom prst="rect">
                      <a:avLst/>
                    </a:prstGeom>
                    <a:noFill/>
                    <a:ln>
                      <a:noFill/>
                    </a:ln>
                  </pic:spPr>
                </pic:pic>
              </a:graphicData>
            </a:graphic>
          </wp:inline>
        </w:drawing>
      </w:r>
      <w:r w:rsidRPr="007B62B2">
        <w:rPr>
          <w:rFonts w:ascii="Arial" w:eastAsia="Times New Roman" w:hAnsi="Arial" w:cs="Arial"/>
          <w:color w:val="000000"/>
          <w:sz w:val="21"/>
          <w:szCs w:val="21"/>
          <w:lang w:eastAsia="fr-FR"/>
        </w:rPr>
        <w:fldChar w:fldCharType="end"/>
      </w:r>
    </w:p>
    <w:p w:rsidR="007B62B2" w:rsidRPr="007B62B2" w:rsidRDefault="007B62B2" w:rsidP="007B62B2">
      <w:pPr>
        <w:rPr>
          <w:rFonts w:ascii="Arial" w:eastAsia="Times New Roman" w:hAnsi="Arial" w:cs="Arial"/>
          <w:color w:val="000000"/>
          <w:sz w:val="28"/>
          <w:szCs w:val="28"/>
          <w:lang w:eastAsia="fr-FR"/>
        </w:rPr>
      </w:pPr>
      <w:r w:rsidRPr="007B62B2">
        <w:rPr>
          <w:rFonts w:ascii="Arial" w:eastAsia="Times New Roman" w:hAnsi="Arial" w:cs="Arial"/>
          <w:color w:val="000000"/>
          <w:sz w:val="27"/>
          <w:szCs w:val="27"/>
          <w:lang w:eastAsia="fr-FR"/>
        </w:rPr>
        <w:t>              </w:t>
      </w:r>
    </w:p>
    <w:p w:rsidR="007B62B2" w:rsidRPr="007B62B2" w:rsidRDefault="007B62B2" w:rsidP="007B62B2">
      <w:pPr>
        <w:jc w:val="both"/>
        <w:rPr>
          <w:rFonts w:ascii="Arial" w:eastAsia="Times New Roman" w:hAnsi="Arial" w:cs="Arial"/>
          <w:color w:val="000000"/>
          <w:sz w:val="28"/>
          <w:szCs w:val="28"/>
          <w:lang w:eastAsia="fr-FR"/>
        </w:rPr>
      </w:pPr>
      <w:r w:rsidRPr="007B62B2">
        <w:rPr>
          <w:rFonts w:ascii="Arial" w:eastAsia="Times New Roman" w:hAnsi="Arial" w:cs="Arial"/>
          <w:color w:val="000000"/>
          <w:sz w:val="28"/>
          <w:szCs w:val="28"/>
          <w:lang w:eastAsia="fr-FR"/>
        </w:rPr>
        <w:t> </w:t>
      </w:r>
    </w:p>
    <w:p w:rsidR="007B62B2" w:rsidRPr="007B62B2" w:rsidRDefault="007B62B2" w:rsidP="007B62B2">
      <w:pPr>
        <w:jc w:val="both"/>
        <w:rPr>
          <w:rFonts w:ascii="Arial" w:eastAsia="Times New Roman" w:hAnsi="Arial" w:cs="Arial"/>
          <w:color w:val="000000"/>
          <w:sz w:val="28"/>
          <w:szCs w:val="28"/>
          <w:lang w:eastAsia="fr-FR"/>
        </w:rPr>
      </w:pPr>
      <w:r w:rsidRPr="007B62B2">
        <w:rPr>
          <w:rFonts w:ascii="Arial" w:eastAsia="Times New Roman" w:hAnsi="Arial" w:cs="Arial"/>
          <w:b/>
          <w:bCs/>
          <w:color w:val="000000"/>
          <w:sz w:val="27"/>
          <w:szCs w:val="27"/>
          <w:lang w:eastAsia="fr-FR"/>
        </w:rPr>
        <w:t>COMMUNIQUÉ DE PRESSE</w:t>
      </w:r>
    </w:p>
    <w:p w:rsidR="007B62B2" w:rsidRPr="007B62B2" w:rsidRDefault="007B62B2" w:rsidP="007B62B2">
      <w:pPr>
        <w:jc w:val="both"/>
        <w:rPr>
          <w:rFonts w:ascii="Arial" w:eastAsia="Times New Roman" w:hAnsi="Arial" w:cs="Arial"/>
          <w:color w:val="000000"/>
          <w:sz w:val="28"/>
          <w:szCs w:val="28"/>
          <w:lang w:eastAsia="fr-FR"/>
        </w:rPr>
      </w:pPr>
      <w:r w:rsidRPr="007B62B2">
        <w:rPr>
          <w:rFonts w:ascii="Arial" w:eastAsia="Times New Roman" w:hAnsi="Arial" w:cs="Arial"/>
          <w:b/>
          <w:bCs/>
          <w:color w:val="000000"/>
          <w:sz w:val="27"/>
          <w:szCs w:val="27"/>
          <w:lang w:eastAsia="fr-FR"/>
        </w:rPr>
        <w:t>Courbevoie, le 7 mars 2019</w:t>
      </w:r>
    </w:p>
    <w:p w:rsidR="007B62B2" w:rsidRPr="007B62B2" w:rsidRDefault="007B62B2" w:rsidP="007B62B2">
      <w:pPr>
        <w:spacing w:line="460" w:lineRule="atLeast"/>
        <w:jc w:val="center"/>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20"/>
        <w:ind w:left="29" w:right="14" w:hanging="14"/>
        <w:jc w:val="center"/>
        <w:rPr>
          <w:rFonts w:ascii="Arial" w:eastAsia="Times New Roman" w:hAnsi="Arial" w:cs="Arial"/>
          <w:color w:val="000000"/>
          <w:sz w:val="27"/>
          <w:szCs w:val="27"/>
          <w:lang w:eastAsia="fr-FR"/>
        </w:rPr>
      </w:pPr>
      <w:r w:rsidRPr="007B62B2">
        <w:rPr>
          <w:rFonts w:ascii="Arial" w:eastAsia="Times New Roman" w:hAnsi="Arial" w:cs="Arial"/>
          <w:b/>
          <w:bCs/>
          <w:color w:val="FF99CC"/>
          <w:spacing w:val="-7"/>
          <w:sz w:val="27"/>
          <w:szCs w:val="27"/>
          <w:lang w:eastAsia="fr-FR"/>
        </w:rPr>
        <w:t>SAFORELLE ET SERVICEPLAN LANCENT "THE MISSING PAGE",</w:t>
      </w:r>
    </w:p>
    <w:p w:rsidR="007B62B2" w:rsidRPr="007B62B2" w:rsidRDefault="007B62B2" w:rsidP="007B62B2">
      <w:pPr>
        <w:spacing w:before="20"/>
        <w:ind w:left="29" w:right="14" w:hanging="14"/>
        <w:jc w:val="center"/>
        <w:rPr>
          <w:rFonts w:ascii="Arial" w:eastAsia="Times New Roman" w:hAnsi="Arial" w:cs="Arial"/>
          <w:color w:val="000000"/>
          <w:sz w:val="27"/>
          <w:szCs w:val="27"/>
          <w:lang w:eastAsia="fr-FR"/>
        </w:rPr>
      </w:pPr>
      <w:r w:rsidRPr="007B62B2">
        <w:rPr>
          <w:rFonts w:ascii="Arial" w:eastAsia="Times New Roman" w:hAnsi="Arial" w:cs="Arial"/>
          <w:b/>
          <w:bCs/>
          <w:color w:val="FF99CC"/>
          <w:spacing w:val="-7"/>
          <w:sz w:val="27"/>
          <w:szCs w:val="27"/>
          <w:lang w:eastAsia="fr-FR"/>
        </w:rPr>
        <w:t>LA PAGE DE MANUEL DE SVT* AVEC LA REPRÉSENTATION LA PLUS PRÉCISE DU SEXE FÉMININ</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b/>
          <w:bCs/>
          <w:color w:val="000000"/>
          <w:spacing w:val="-7"/>
          <w:sz w:val="21"/>
          <w:szCs w:val="21"/>
          <w:lang w:eastAsia="fr-FR"/>
        </w:rPr>
        <w:t>Courbevoie, le 7 mars 2019 - C</w:t>
      </w:r>
      <w:r w:rsidRPr="007B62B2">
        <w:rPr>
          <w:rFonts w:ascii="Arial" w:eastAsia="Times New Roman" w:hAnsi="Arial" w:cs="Arial"/>
          <w:b/>
          <w:bCs/>
          <w:color w:val="000000"/>
          <w:spacing w:val="1"/>
          <w:sz w:val="21"/>
          <w:szCs w:val="21"/>
          <w:lang w:eastAsia="fr-FR"/>
        </w:rPr>
        <w:t>omment prendre soin de son intimité si on ne la connaît pas ? C'est à cette question que </w:t>
      </w:r>
      <w:r w:rsidRPr="007B62B2">
        <w:rPr>
          <w:rFonts w:ascii="Arial" w:eastAsia="Times New Roman" w:hAnsi="Arial" w:cs="Arial"/>
          <w:b/>
          <w:bCs/>
          <w:color w:val="000000"/>
          <w:sz w:val="21"/>
          <w:szCs w:val="21"/>
          <w:lang w:eastAsia="fr-FR"/>
        </w:rPr>
        <w:t xml:space="preserve">l'agence </w:t>
      </w:r>
      <w:proofErr w:type="spellStart"/>
      <w:r w:rsidRPr="007B62B2">
        <w:rPr>
          <w:rFonts w:ascii="Arial" w:eastAsia="Times New Roman" w:hAnsi="Arial" w:cs="Arial"/>
          <w:b/>
          <w:bCs/>
          <w:color w:val="000000"/>
          <w:sz w:val="21"/>
          <w:szCs w:val="21"/>
          <w:lang w:eastAsia="fr-FR"/>
        </w:rPr>
        <w:t>Serviceplan</w:t>
      </w:r>
      <w:proofErr w:type="spellEnd"/>
      <w:r w:rsidRPr="007B62B2">
        <w:rPr>
          <w:rFonts w:ascii="Arial" w:eastAsia="Times New Roman" w:hAnsi="Arial" w:cs="Arial"/>
          <w:b/>
          <w:bCs/>
          <w:color w:val="000000"/>
          <w:sz w:val="21"/>
          <w:szCs w:val="21"/>
          <w:lang w:eastAsia="fr-FR"/>
        </w:rPr>
        <w:t xml:space="preserve"> et </w:t>
      </w:r>
      <w:proofErr w:type="spellStart"/>
      <w:r w:rsidRPr="007B62B2">
        <w:rPr>
          <w:rFonts w:ascii="Arial" w:eastAsia="Times New Roman" w:hAnsi="Arial" w:cs="Arial"/>
          <w:b/>
          <w:bCs/>
          <w:color w:val="000000"/>
          <w:spacing w:val="1"/>
          <w:sz w:val="21"/>
          <w:szCs w:val="21"/>
          <w:lang w:eastAsia="fr-FR"/>
        </w:rPr>
        <w:t>Saforelle</w:t>
      </w:r>
      <w:proofErr w:type="spellEnd"/>
      <w:r w:rsidRPr="007B62B2">
        <w:rPr>
          <w:rFonts w:ascii="Arial" w:eastAsia="Times New Roman" w:hAnsi="Arial" w:cs="Arial"/>
          <w:b/>
          <w:bCs/>
          <w:color w:val="000000"/>
          <w:spacing w:val="1"/>
          <w:sz w:val="21"/>
          <w:szCs w:val="21"/>
          <w:lang w:eastAsia="fr-FR"/>
        </w:rPr>
        <w:t>, marque de produits et de soins </w:t>
      </w:r>
      <w:r w:rsidRPr="007B62B2">
        <w:rPr>
          <w:rFonts w:ascii="Arial" w:eastAsia="Times New Roman" w:hAnsi="Arial" w:cs="Arial"/>
          <w:b/>
          <w:bCs/>
          <w:color w:val="000000"/>
          <w:sz w:val="21"/>
          <w:szCs w:val="21"/>
          <w:lang w:eastAsia="fr-FR"/>
        </w:rPr>
        <w:t xml:space="preserve">pour l'hygiène intime et corporelle des femmes, ont voulu répondre en lançant l'opération "The </w:t>
      </w:r>
      <w:proofErr w:type="spellStart"/>
      <w:r w:rsidRPr="007B62B2">
        <w:rPr>
          <w:rFonts w:ascii="Arial" w:eastAsia="Times New Roman" w:hAnsi="Arial" w:cs="Arial"/>
          <w:b/>
          <w:bCs/>
          <w:color w:val="000000"/>
          <w:sz w:val="21"/>
          <w:szCs w:val="21"/>
          <w:lang w:eastAsia="fr-FR"/>
        </w:rPr>
        <w:t>Missing</w:t>
      </w:r>
      <w:proofErr w:type="spellEnd"/>
      <w:r w:rsidRPr="007B62B2">
        <w:rPr>
          <w:rFonts w:ascii="Arial" w:eastAsia="Times New Roman" w:hAnsi="Arial" w:cs="Arial"/>
          <w:b/>
          <w:bCs/>
          <w:color w:val="000000"/>
          <w:sz w:val="21"/>
          <w:szCs w:val="21"/>
          <w:lang w:eastAsia="fr-FR"/>
        </w:rPr>
        <w:t xml:space="preserve"> Page" à l'occasion de la Journée Internationale des Droits des Femmes, le 8 mars 2019.</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b/>
          <w:bCs/>
          <w:color w:val="000000"/>
          <w:spacing w:val="-7"/>
          <w:sz w:val="21"/>
          <w:szCs w:val="21"/>
          <w:lang w:eastAsia="fr-FR"/>
        </w:rPr>
        <w:t xml:space="preserve">En France, seul un manuel scolaire de SVT* sur 8 </w:t>
      </w:r>
      <w:proofErr w:type="spellStart"/>
      <w:r w:rsidRPr="007B62B2">
        <w:rPr>
          <w:rFonts w:ascii="Arial" w:eastAsia="Times New Roman" w:hAnsi="Arial" w:cs="Arial"/>
          <w:b/>
          <w:bCs/>
          <w:color w:val="000000"/>
          <w:spacing w:val="-7"/>
          <w:sz w:val="21"/>
          <w:szCs w:val="21"/>
          <w:lang w:eastAsia="fr-FR"/>
        </w:rPr>
        <w:t>repésente</w:t>
      </w:r>
      <w:proofErr w:type="spellEnd"/>
      <w:r w:rsidRPr="007B62B2">
        <w:rPr>
          <w:rFonts w:ascii="Arial" w:eastAsia="Times New Roman" w:hAnsi="Arial" w:cs="Arial"/>
          <w:b/>
          <w:bCs/>
          <w:color w:val="000000"/>
          <w:spacing w:val="-7"/>
          <w:sz w:val="21"/>
          <w:szCs w:val="21"/>
          <w:lang w:eastAsia="fr-FR"/>
        </w:rPr>
        <w:t xml:space="preserve"> correctement le sexe féminin</w:t>
      </w:r>
      <w:r w:rsidRPr="007B62B2">
        <w:rPr>
          <w:rFonts w:ascii="Arial" w:eastAsia="Times New Roman" w:hAnsi="Arial" w:cs="Arial"/>
          <w:b/>
          <w:bCs/>
          <w:color w:val="000000"/>
          <w:spacing w:val="-7"/>
          <w:sz w:val="21"/>
          <w:szCs w:val="21"/>
          <w:vertAlign w:val="superscript"/>
          <w:lang w:eastAsia="fr-FR"/>
        </w:rPr>
        <w:t>1</w:t>
      </w:r>
      <w:r w:rsidRPr="007B62B2">
        <w:rPr>
          <w:rFonts w:ascii="Arial" w:eastAsia="Times New Roman" w:hAnsi="Arial" w:cs="Arial"/>
          <w:b/>
          <w:bCs/>
          <w:color w:val="000000"/>
          <w:spacing w:val="-7"/>
          <w:sz w:val="21"/>
          <w:szCs w:val="21"/>
          <w:lang w:eastAsia="fr-FR"/>
        </w:rPr>
        <w:t>. </w:t>
      </w:r>
      <w:r w:rsidRPr="007B62B2">
        <w:rPr>
          <w:rFonts w:ascii="Arial" w:eastAsia="Times New Roman" w:hAnsi="Arial" w:cs="Arial"/>
          <w:b/>
          <w:bCs/>
          <w:color w:val="000000"/>
          <w:spacing w:val="-10"/>
          <w:sz w:val="21"/>
          <w:szCs w:val="21"/>
          <w:lang w:eastAsia="fr-FR"/>
        </w:rPr>
        <w:t>Le </w:t>
      </w:r>
      <w:r w:rsidRPr="007B62B2">
        <w:rPr>
          <w:rFonts w:ascii="Arial" w:eastAsia="Times New Roman" w:hAnsi="Arial" w:cs="Arial"/>
          <w:b/>
          <w:bCs/>
          <w:color w:val="000000"/>
          <w:spacing w:val="-7"/>
          <w:sz w:val="21"/>
          <w:szCs w:val="21"/>
          <w:lang w:eastAsia="fr-FR"/>
        </w:rPr>
        <w:t>clitoris </w:t>
      </w:r>
      <w:r w:rsidRPr="007B62B2">
        <w:rPr>
          <w:rFonts w:ascii="Arial" w:eastAsia="Times New Roman" w:hAnsi="Arial" w:cs="Arial"/>
          <w:b/>
          <w:bCs/>
          <w:color w:val="000000"/>
          <w:spacing w:val="-8"/>
          <w:sz w:val="21"/>
          <w:szCs w:val="21"/>
          <w:lang w:eastAsia="fr-FR"/>
        </w:rPr>
        <w:t>y </w:t>
      </w:r>
      <w:r w:rsidRPr="007B62B2">
        <w:rPr>
          <w:rFonts w:ascii="Arial" w:eastAsia="Times New Roman" w:hAnsi="Arial" w:cs="Arial"/>
          <w:b/>
          <w:bCs/>
          <w:color w:val="000000"/>
          <w:spacing w:val="-5"/>
          <w:sz w:val="21"/>
          <w:szCs w:val="21"/>
          <w:lang w:eastAsia="fr-FR"/>
        </w:rPr>
        <w:t>est </w:t>
      </w:r>
      <w:r w:rsidRPr="007B62B2">
        <w:rPr>
          <w:rFonts w:ascii="Arial" w:eastAsia="Times New Roman" w:hAnsi="Arial" w:cs="Arial"/>
          <w:b/>
          <w:bCs/>
          <w:color w:val="000000"/>
          <w:spacing w:val="-7"/>
          <w:sz w:val="21"/>
          <w:szCs w:val="21"/>
          <w:lang w:eastAsia="fr-FR"/>
        </w:rPr>
        <w:t>soit </w:t>
      </w:r>
      <w:r w:rsidRPr="007B62B2">
        <w:rPr>
          <w:rFonts w:ascii="Arial" w:eastAsia="Times New Roman" w:hAnsi="Arial" w:cs="Arial"/>
          <w:b/>
          <w:bCs/>
          <w:color w:val="000000"/>
          <w:spacing w:val="-5"/>
          <w:sz w:val="21"/>
          <w:szCs w:val="21"/>
          <w:lang w:eastAsia="fr-FR"/>
        </w:rPr>
        <w:t>absent, </w:t>
      </w:r>
      <w:r w:rsidRPr="007B62B2">
        <w:rPr>
          <w:rFonts w:ascii="Arial" w:eastAsia="Times New Roman" w:hAnsi="Arial" w:cs="Arial"/>
          <w:b/>
          <w:bCs/>
          <w:color w:val="000000"/>
          <w:spacing w:val="-7"/>
          <w:sz w:val="21"/>
          <w:szCs w:val="21"/>
          <w:lang w:eastAsia="fr-FR"/>
        </w:rPr>
        <w:t>soit </w:t>
      </w:r>
      <w:r w:rsidRPr="007B62B2">
        <w:rPr>
          <w:rFonts w:ascii="Arial" w:eastAsia="Times New Roman" w:hAnsi="Arial" w:cs="Arial"/>
          <w:b/>
          <w:bCs/>
          <w:color w:val="000000"/>
          <w:spacing w:val="-5"/>
          <w:sz w:val="21"/>
          <w:szCs w:val="21"/>
          <w:lang w:eastAsia="fr-FR"/>
        </w:rPr>
        <w:t>illustré </w:t>
      </w:r>
      <w:r w:rsidRPr="007B62B2">
        <w:rPr>
          <w:rFonts w:ascii="Arial" w:eastAsia="Times New Roman" w:hAnsi="Arial" w:cs="Arial"/>
          <w:b/>
          <w:bCs/>
          <w:color w:val="000000"/>
          <w:spacing w:val="-3"/>
          <w:sz w:val="21"/>
          <w:szCs w:val="21"/>
          <w:lang w:eastAsia="fr-FR"/>
        </w:rPr>
        <w:t>de </w:t>
      </w:r>
      <w:r w:rsidRPr="007B62B2">
        <w:rPr>
          <w:rFonts w:ascii="Arial" w:eastAsia="Times New Roman" w:hAnsi="Arial" w:cs="Arial"/>
          <w:b/>
          <w:bCs/>
          <w:color w:val="000000"/>
          <w:spacing w:val="-4"/>
          <w:sz w:val="21"/>
          <w:szCs w:val="21"/>
          <w:lang w:eastAsia="fr-FR"/>
        </w:rPr>
        <w:t>manière </w:t>
      </w:r>
      <w:r w:rsidRPr="007B62B2">
        <w:rPr>
          <w:rFonts w:ascii="Arial" w:eastAsia="Times New Roman" w:hAnsi="Arial" w:cs="Arial"/>
          <w:b/>
          <w:bCs/>
          <w:color w:val="000000"/>
          <w:spacing w:val="-5"/>
          <w:sz w:val="21"/>
          <w:szCs w:val="21"/>
          <w:lang w:eastAsia="fr-FR"/>
        </w:rPr>
        <w:t>incorrecte </w:t>
      </w:r>
      <w:r w:rsidRPr="007B62B2">
        <w:rPr>
          <w:rFonts w:ascii="Arial" w:eastAsia="Times New Roman" w:hAnsi="Arial" w:cs="Arial"/>
          <w:b/>
          <w:bCs/>
          <w:color w:val="000000"/>
          <w:spacing w:val="-7"/>
          <w:sz w:val="21"/>
          <w:szCs w:val="21"/>
          <w:lang w:eastAsia="fr-FR"/>
        </w:rPr>
        <w:t>ou </w:t>
      </w:r>
      <w:r w:rsidRPr="007B62B2">
        <w:rPr>
          <w:rFonts w:ascii="Arial" w:eastAsia="Times New Roman" w:hAnsi="Arial" w:cs="Arial"/>
          <w:b/>
          <w:bCs/>
          <w:color w:val="000000"/>
          <w:spacing w:val="-4"/>
          <w:sz w:val="21"/>
          <w:szCs w:val="21"/>
          <w:lang w:eastAsia="fr-FR"/>
        </w:rPr>
        <w:t xml:space="preserve">partielle. De plus, la plupart des manuels ne </w:t>
      </w:r>
      <w:proofErr w:type="gramStart"/>
      <w:r w:rsidRPr="007B62B2">
        <w:rPr>
          <w:rFonts w:ascii="Arial" w:eastAsia="Times New Roman" w:hAnsi="Arial" w:cs="Arial"/>
          <w:b/>
          <w:bCs/>
          <w:color w:val="000000"/>
          <w:spacing w:val="-4"/>
          <w:sz w:val="21"/>
          <w:szCs w:val="21"/>
          <w:lang w:eastAsia="fr-FR"/>
        </w:rPr>
        <w:t>proposent  aucune</w:t>
      </w:r>
      <w:proofErr w:type="gramEnd"/>
      <w:r w:rsidRPr="007B62B2">
        <w:rPr>
          <w:rFonts w:ascii="Arial" w:eastAsia="Times New Roman" w:hAnsi="Arial" w:cs="Arial"/>
          <w:b/>
          <w:bCs/>
          <w:color w:val="000000"/>
          <w:spacing w:val="-4"/>
          <w:sz w:val="21"/>
          <w:szCs w:val="21"/>
          <w:lang w:eastAsia="fr-FR"/>
        </w:rPr>
        <w:t xml:space="preserve"> vue externe des organes génitaux féminins. </w:t>
      </w:r>
      <w:r w:rsidRPr="007B62B2">
        <w:rPr>
          <w:rFonts w:ascii="Arial" w:eastAsia="Times New Roman" w:hAnsi="Arial" w:cs="Arial"/>
          <w:b/>
          <w:bCs/>
          <w:color w:val="000000"/>
          <w:spacing w:val="7"/>
          <w:sz w:val="21"/>
          <w:szCs w:val="21"/>
          <w:lang w:eastAsia="fr-FR"/>
        </w:rPr>
        <w:t>Une </w:t>
      </w:r>
      <w:r w:rsidRPr="007B62B2">
        <w:rPr>
          <w:rFonts w:ascii="Arial" w:eastAsia="Times New Roman" w:hAnsi="Arial" w:cs="Arial"/>
          <w:b/>
          <w:bCs/>
          <w:color w:val="000000"/>
          <w:spacing w:val="4"/>
          <w:sz w:val="21"/>
          <w:szCs w:val="21"/>
          <w:lang w:eastAsia="fr-FR"/>
        </w:rPr>
        <w:t>question </w:t>
      </w:r>
      <w:r w:rsidRPr="007B62B2">
        <w:rPr>
          <w:rFonts w:ascii="Arial" w:eastAsia="Times New Roman" w:hAnsi="Arial" w:cs="Arial"/>
          <w:b/>
          <w:bCs/>
          <w:color w:val="000000"/>
          <w:spacing w:val="-5"/>
          <w:sz w:val="21"/>
          <w:szCs w:val="21"/>
          <w:lang w:eastAsia="fr-FR"/>
        </w:rPr>
        <w:t>se </w:t>
      </w:r>
      <w:r w:rsidRPr="007B62B2">
        <w:rPr>
          <w:rFonts w:ascii="Arial" w:eastAsia="Times New Roman" w:hAnsi="Arial" w:cs="Arial"/>
          <w:b/>
          <w:bCs/>
          <w:color w:val="000000"/>
          <w:sz w:val="21"/>
          <w:szCs w:val="21"/>
          <w:lang w:eastAsia="fr-FR"/>
        </w:rPr>
        <w:t>pose </w:t>
      </w:r>
      <w:r w:rsidRPr="007B62B2">
        <w:rPr>
          <w:rFonts w:ascii="Arial" w:eastAsia="Times New Roman" w:hAnsi="Arial" w:cs="Arial"/>
          <w:b/>
          <w:bCs/>
          <w:color w:val="000000"/>
          <w:spacing w:val="1"/>
          <w:sz w:val="21"/>
          <w:szCs w:val="21"/>
          <w:lang w:eastAsia="fr-FR"/>
        </w:rPr>
        <w:t>alors : comment prendre soin de son intimité si on la connaît pas ?</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b/>
          <w:bCs/>
          <w:color w:val="000000"/>
          <w:sz w:val="21"/>
          <w:szCs w:val="21"/>
          <w:lang w:eastAsia="fr-FR"/>
        </w:rPr>
        <w:t xml:space="preserve">La page manquante ou « </w:t>
      </w:r>
      <w:proofErr w:type="spellStart"/>
      <w:r w:rsidRPr="007B62B2">
        <w:rPr>
          <w:rFonts w:ascii="Arial" w:eastAsia="Times New Roman" w:hAnsi="Arial" w:cs="Arial"/>
          <w:b/>
          <w:bCs/>
          <w:color w:val="000000"/>
          <w:sz w:val="21"/>
          <w:szCs w:val="21"/>
          <w:lang w:eastAsia="fr-FR"/>
        </w:rPr>
        <w:t>Missing</w:t>
      </w:r>
      <w:proofErr w:type="spellEnd"/>
      <w:r w:rsidRPr="007B62B2">
        <w:rPr>
          <w:rFonts w:ascii="Arial" w:eastAsia="Times New Roman" w:hAnsi="Arial" w:cs="Arial"/>
          <w:b/>
          <w:bCs/>
          <w:color w:val="000000"/>
          <w:sz w:val="21"/>
          <w:szCs w:val="21"/>
          <w:lang w:eastAsia="fr-FR"/>
        </w:rPr>
        <w:t xml:space="preserve"> Page », à insérer dans les manuels de SVT, représente de la manière la plus précise et complète le sexe féminin. Elle vient compléter les livres de SVT afin de palier l’information incomplète donnée la majorité des manuels scolaires. Le dispositif « The </w:t>
      </w:r>
      <w:proofErr w:type="spellStart"/>
      <w:r w:rsidRPr="007B62B2">
        <w:rPr>
          <w:rFonts w:ascii="Arial" w:eastAsia="Times New Roman" w:hAnsi="Arial" w:cs="Arial"/>
          <w:b/>
          <w:bCs/>
          <w:color w:val="000000"/>
          <w:sz w:val="21"/>
          <w:szCs w:val="21"/>
          <w:lang w:eastAsia="fr-FR"/>
        </w:rPr>
        <w:t>Missing</w:t>
      </w:r>
      <w:proofErr w:type="spellEnd"/>
      <w:r w:rsidRPr="007B62B2">
        <w:rPr>
          <w:rFonts w:ascii="Arial" w:eastAsia="Times New Roman" w:hAnsi="Arial" w:cs="Arial"/>
          <w:b/>
          <w:bCs/>
          <w:color w:val="000000"/>
          <w:sz w:val="21"/>
          <w:szCs w:val="21"/>
          <w:lang w:eastAsia="fr-FR"/>
        </w:rPr>
        <w:t xml:space="preserve"> Page » est accompagné d’un film digital dans lequel des mères et leurs filles de 16 ans participent à une expérience éducative : confrontées à un schéma de sexe féminin sans légende et à compléter, la majorité d’entre-elles hésite, fait des erreurs tout en partageant également des moments de complicité.</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line="288" w:lineRule="atLeast"/>
        <w:ind w:left="86" w:right="29"/>
        <w:jc w:val="both"/>
        <w:rPr>
          <w:rFonts w:ascii="Arial" w:eastAsia="Times New Roman" w:hAnsi="Arial" w:cs="Arial"/>
          <w:color w:val="000000"/>
          <w:sz w:val="27"/>
          <w:szCs w:val="27"/>
          <w:lang w:eastAsia="fr-FR"/>
        </w:rPr>
      </w:pPr>
      <w:r w:rsidRPr="007B62B2">
        <w:rPr>
          <w:rFonts w:ascii="Arial" w:eastAsia="Times New Roman" w:hAnsi="Arial" w:cs="Arial"/>
          <w:b/>
          <w:bCs/>
          <w:color w:val="000000"/>
          <w:sz w:val="21"/>
          <w:szCs w:val="21"/>
          <w:lang w:eastAsia="fr-FR"/>
        </w:rPr>
        <w:t xml:space="preserve">Grâce au film de l'opération, l’exemple de la France permet d’ouvrir la discussion sur la connaissance de l’intimité féminine dans chaque pays, notamment sur les réseaux sociaux. </w:t>
      </w:r>
      <w:proofErr w:type="spellStart"/>
      <w:r w:rsidRPr="007B62B2">
        <w:rPr>
          <w:rFonts w:ascii="Arial" w:eastAsia="Times New Roman" w:hAnsi="Arial" w:cs="Arial"/>
          <w:b/>
          <w:bCs/>
          <w:color w:val="000000"/>
          <w:sz w:val="21"/>
          <w:szCs w:val="21"/>
          <w:lang w:eastAsia="fr-FR"/>
        </w:rPr>
        <w:t>Saforelle</w:t>
      </w:r>
      <w:proofErr w:type="spellEnd"/>
      <w:r w:rsidRPr="007B62B2">
        <w:rPr>
          <w:rFonts w:ascii="Arial" w:eastAsia="Times New Roman" w:hAnsi="Arial" w:cs="Arial"/>
          <w:b/>
          <w:bCs/>
          <w:color w:val="000000"/>
          <w:sz w:val="21"/>
          <w:szCs w:val="21"/>
          <w:lang w:eastAsia="fr-FR"/>
        </w:rPr>
        <w:t xml:space="preserve"> propose ainsi à toutes les femmes, une initiative éducative et utile, à l’image de son engagement pour une meilleure connaissance de leur intimité.</w:t>
      </w:r>
    </w:p>
    <w:p w:rsidR="007B62B2" w:rsidRPr="007B62B2" w:rsidRDefault="007B62B2" w:rsidP="007B62B2">
      <w:pPr>
        <w:spacing w:line="288" w:lineRule="atLeast"/>
        <w:ind w:left="86" w:right="29"/>
        <w:jc w:val="both"/>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64"/>
        <w:ind w:left="86"/>
        <w:jc w:val="both"/>
        <w:rPr>
          <w:rFonts w:ascii="Arial" w:eastAsia="Times New Roman" w:hAnsi="Arial" w:cs="Arial"/>
          <w:color w:val="000000"/>
          <w:sz w:val="27"/>
          <w:szCs w:val="27"/>
          <w:lang w:eastAsia="fr-FR"/>
        </w:rPr>
      </w:pPr>
      <w:r w:rsidRPr="007B62B2">
        <w:rPr>
          <w:rFonts w:ascii="Arial" w:eastAsia="Times New Roman" w:hAnsi="Arial" w:cs="Arial"/>
          <w:b/>
          <w:bCs/>
          <w:color w:val="000000"/>
          <w:sz w:val="21"/>
          <w:szCs w:val="21"/>
          <w:lang w:eastAsia="fr-FR"/>
        </w:rPr>
        <w:t>La page manquante est consultable, téléchargeable et partageable depuis le site </w:t>
      </w:r>
      <w:hyperlink r:id="rId6" w:history="1">
        <w:r w:rsidRPr="007B62B2">
          <w:rPr>
            <w:rFonts w:ascii="Arial" w:eastAsia="Times New Roman" w:hAnsi="Arial" w:cs="Arial"/>
            <w:b/>
            <w:bCs/>
            <w:color w:val="0000FF"/>
            <w:sz w:val="21"/>
            <w:szCs w:val="21"/>
            <w:u w:val="single"/>
            <w:lang w:eastAsia="fr-FR"/>
          </w:rPr>
          <w:t>www.saforelle.</w:t>
        </w:r>
      </w:hyperlink>
      <w:hyperlink r:id="rId7" w:history="1">
        <w:r w:rsidRPr="007B62B2">
          <w:rPr>
            <w:rFonts w:ascii="Arial" w:eastAsia="Times New Roman" w:hAnsi="Arial" w:cs="Arial"/>
            <w:b/>
            <w:bCs/>
            <w:color w:val="0000FF"/>
            <w:sz w:val="21"/>
            <w:szCs w:val="21"/>
            <w:u w:val="single"/>
            <w:lang w:eastAsia="fr-FR"/>
          </w:rPr>
          <w:t>fr</w:t>
        </w:r>
      </w:hyperlink>
    </w:p>
    <w:p w:rsidR="007B62B2" w:rsidRPr="007B62B2" w:rsidRDefault="007B62B2" w:rsidP="007B62B2">
      <w:pPr>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line="288" w:lineRule="atLeast"/>
        <w:ind w:left="86" w:right="29"/>
        <w:jc w:val="center"/>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lastRenderedPageBreak/>
        <w:fldChar w:fldCharType="begin"/>
      </w:r>
      <w:r w:rsidRPr="007B62B2">
        <w:rPr>
          <w:rFonts w:ascii="Arial" w:eastAsia="Times New Roman" w:hAnsi="Arial" w:cs="Arial"/>
          <w:color w:val="000000"/>
          <w:sz w:val="27"/>
          <w:szCs w:val="27"/>
          <w:lang w:eastAsia="fr-FR"/>
        </w:rPr>
        <w:instrText xml:space="preserve"> INCLUDEPICTURE "http://www.datapressepremium.com/rmupload/2010156/Image/Screens_Saforelle6.png" \* MERGEFORMATINET </w:instrText>
      </w:r>
      <w:r w:rsidRPr="007B62B2">
        <w:rPr>
          <w:rFonts w:ascii="Arial" w:eastAsia="Times New Roman" w:hAnsi="Arial" w:cs="Arial"/>
          <w:color w:val="000000"/>
          <w:sz w:val="27"/>
          <w:szCs w:val="27"/>
          <w:lang w:eastAsia="fr-FR"/>
        </w:rPr>
        <w:fldChar w:fldCharType="separate"/>
      </w:r>
      <w:r w:rsidRPr="007B62B2">
        <w:rPr>
          <w:rFonts w:ascii="Arial" w:eastAsia="Times New Roman" w:hAnsi="Arial" w:cs="Arial"/>
          <w:noProof/>
          <w:color w:val="000000"/>
          <w:sz w:val="27"/>
          <w:szCs w:val="27"/>
          <w:lang w:eastAsia="fr-FR"/>
        </w:rPr>
        <w:drawing>
          <wp:inline distT="0" distB="0" distL="0" distR="0">
            <wp:extent cx="5756910" cy="3235325"/>
            <wp:effectExtent l="0" t="0" r="0" b="3175"/>
            <wp:docPr id="2" name="Image 2" descr="http://www.datapressepremium.com/rmupload/2010156/Image/Screens_Saforell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tapressepremium.com/rmupload/2010156/Image/Screens_Saforelle6.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3235325"/>
                    </a:xfrm>
                    <a:prstGeom prst="rect">
                      <a:avLst/>
                    </a:prstGeom>
                    <a:noFill/>
                    <a:ln>
                      <a:noFill/>
                    </a:ln>
                  </pic:spPr>
                </pic:pic>
              </a:graphicData>
            </a:graphic>
          </wp:inline>
        </w:drawing>
      </w:r>
      <w:r w:rsidRPr="007B62B2">
        <w:rPr>
          <w:rFonts w:ascii="Arial" w:eastAsia="Times New Roman" w:hAnsi="Arial" w:cs="Arial"/>
          <w:color w:val="000000"/>
          <w:sz w:val="27"/>
          <w:szCs w:val="27"/>
          <w:lang w:eastAsia="fr-FR"/>
        </w:rPr>
        <w:fldChar w:fldCharType="end"/>
      </w:r>
    </w:p>
    <w:p w:rsidR="007B62B2" w:rsidRPr="007B62B2" w:rsidRDefault="007B62B2" w:rsidP="007B62B2">
      <w:pPr>
        <w:jc w:val="center"/>
        <w:rPr>
          <w:rFonts w:ascii="Arial" w:eastAsia="Times New Roman" w:hAnsi="Arial" w:cs="Arial"/>
          <w:color w:val="000000"/>
          <w:sz w:val="27"/>
          <w:szCs w:val="27"/>
          <w:lang w:eastAsia="fr-FR"/>
        </w:rPr>
      </w:pPr>
      <w:r w:rsidRPr="007B62B2">
        <w:rPr>
          <w:rFonts w:ascii="Arial" w:eastAsia="Times New Roman" w:hAnsi="Arial" w:cs="Arial"/>
          <w:color w:val="800080"/>
          <w:sz w:val="21"/>
          <w:szCs w:val="21"/>
          <w:shd w:val="clear" w:color="auto" w:fill="DDA0DD"/>
          <w:lang w:eastAsia="fr-FR"/>
        </w:rPr>
        <w:t>Pour voir le film de l'opération, cliquez-ici</w:t>
      </w:r>
    </w:p>
    <w:p w:rsidR="007B62B2" w:rsidRPr="007B62B2" w:rsidRDefault="007B62B2" w:rsidP="007B62B2">
      <w:pPr>
        <w:jc w:val="center"/>
        <w:rPr>
          <w:rFonts w:ascii="Arial" w:eastAsia="Times New Roman" w:hAnsi="Arial" w:cs="Arial"/>
          <w:color w:val="000000"/>
          <w:sz w:val="27"/>
          <w:szCs w:val="27"/>
          <w:lang w:eastAsia="fr-FR"/>
        </w:rPr>
      </w:pPr>
      <w:r w:rsidRPr="007B62B2">
        <w:rPr>
          <w:rFonts w:ascii="Arial" w:eastAsia="Times New Roman" w:hAnsi="Arial" w:cs="Arial"/>
          <w:color w:val="800080"/>
          <w:sz w:val="21"/>
          <w:szCs w:val="21"/>
          <w:shd w:val="clear" w:color="auto" w:fill="DDA0DD"/>
          <w:lang w:eastAsia="fr-FR"/>
        </w:rPr>
        <w:t>https://youtu.be/JDQ3XCjOMuU</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20" w:line="288" w:lineRule="atLeast"/>
        <w:ind w:left="86" w:right="14"/>
        <w:jc w:val="both"/>
        <w:rPr>
          <w:rFonts w:ascii="Arial" w:eastAsia="Times New Roman" w:hAnsi="Arial" w:cs="Arial"/>
          <w:color w:val="000000"/>
          <w:sz w:val="27"/>
          <w:szCs w:val="27"/>
          <w:lang w:eastAsia="fr-FR"/>
        </w:rPr>
      </w:pPr>
      <w:r w:rsidRPr="007B62B2">
        <w:rPr>
          <w:rFonts w:ascii="Arial" w:eastAsia="Times New Roman" w:hAnsi="Arial" w:cs="Arial"/>
          <w:b/>
          <w:bCs/>
          <w:color w:val="000000"/>
          <w:sz w:val="21"/>
          <w:szCs w:val="21"/>
          <w:lang w:eastAsia="fr-FR"/>
        </w:rPr>
        <w:t xml:space="preserve">Depuis 30 ans, </w:t>
      </w:r>
      <w:proofErr w:type="spellStart"/>
      <w:r w:rsidRPr="007B62B2">
        <w:rPr>
          <w:rFonts w:ascii="Arial" w:eastAsia="Times New Roman" w:hAnsi="Arial" w:cs="Arial"/>
          <w:b/>
          <w:bCs/>
          <w:color w:val="000000"/>
          <w:sz w:val="21"/>
          <w:szCs w:val="21"/>
          <w:lang w:eastAsia="fr-FR"/>
        </w:rPr>
        <w:t>Saforelle</w:t>
      </w:r>
      <w:proofErr w:type="spellEnd"/>
      <w:r w:rsidRPr="007B62B2">
        <w:rPr>
          <w:rFonts w:ascii="Arial" w:eastAsia="Times New Roman" w:hAnsi="Arial" w:cs="Arial"/>
          <w:b/>
          <w:bCs/>
          <w:color w:val="000000"/>
          <w:sz w:val="21"/>
          <w:szCs w:val="21"/>
          <w:lang w:eastAsia="fr-FR"/>
        </w:rPr>
        <w:t xml:space="preserve"> accompagne les femmes en apportant des solutions adaptées à leurs besoins intimes. Première marque d’hygiène intime en France prescrite par le corps médical et désormais recommandée de mère en fille, </w:t>
      </w:r>
      <w:proofErr w:type="spellStart"/>
      <w:r w:rsidRPr="007B62B2">
        <w:rPr>
          <w:rFonts w:ascii="Arial" w:eastAsia="Times New Roman" w:hAnsi="Arial" w:cs="Arial"/>
          <w:b/>
          <w:bCs/>
          <w:color w:val="000000"/>
          <w:sz w:val="21"/>
          <w:szCs w:val="21"/>
          <w:lang w:eastAsia="fr-FR"/>
        </w:rPr>
        <w:t>Saforelle</w:t>
      </w:r>
      <w:proofErr w:type="spellEnd"/>
      <w:r w:rsidRPr="007B62B2">
        <w:rPr>
          <w:rFonts w:ascii="Arial" w:eastAsia="Times New Roman" w:hAnsi="Arial" w:cs="Arial"/>
          <w:b/>
          <w:bCs/>
          <w:color w:val="000000"/>
          <w:sz w:val="21"/>
          <w:szCs w:val="21"/>
          <w:lang w:eastAsia="fr-FR"/>
        </w:rPr>
        <w:t xml:space="preserve"> lance l’opération « The </w:t>
      </w:r>
      <w:proofErr w:type="spellStart"/>
      <w:r w:rsidRPr="007B62B2">
        <w:rPr>
          <w:rFonts w:ascii="Arial" w:eastAsia="Times New Roman" w:hAnsi="Arial" w:cs="Arial"/>
          <w:b/>
          <w:bCs/>
          <w:color w:val="000000"/>
          <w:sz w:val="21"/>
          <w:szCs w:val="21"/>
          <w:lang w:eastAsia="fr-FR"/>
        </w:rPr>
        <w:t>Missing</w:t>
      </w:r>
      <w:proofErr w:type="spellEnd"/>
      <w:r w:rsidRPr="007B62B2">
        <w:rPr>
          <w:rFonts w:ascii="Arial" w:eastAsia="Times New Roman" w:hAnsi="Arial" w:cs="Arial"/>
          <w:b/>
          <w:bCs/>
          <w:color w:val="000000"/>
          <w:sz w:val="21"/>
          <w:szCs w:val="21"/>
          <w:lang w:eastAsia="fr-FR"/>
        </w:rPr>
        <w:t xml:space="preserve"> Page » pour permettre à toutes les femmes de mieux connaitre leur intimité, et ainsi mieux prendre soin d’elles.</w:t>
      </w:r>
    </w:p>
    <w:p w:rsidR="007B62B2" w:rsidRPr="007B62B2" w:rsidRDefault="007B62B2" w:rsidP="007B62B2">
      <w:pPr>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Sciences et Vie de la Terre</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20"/>
        <w:ind w:left="14"/>
        <w:rPr>
          <w:rFonts w:ascii="Arial" w:eastAsia="Times New Roman" w:hAnsi="Arial" w:cs="Arial"/>
          <w:color w:val="000000"/>
          <w:sz w:val="27"/>
          <w:szCs w:val="27"/>
          <w:lang w:eastAsia="fr-FR"/>
        </w:rPr>
      </w:pPr>
      <w:r w:rsidRPr="007B62B2">
        <w:rPr>
          <w:rFonts w:ascii="Arial" w:eastAsia="Times New Roman" w:hAnsi="Arial" w:cs="Arial"/>
          <w:b/>
          <w:bCs/>
          <w:color w:val="000000"/>
          <w:spacing w:val="10"/>
          <w:sz w:val="21"/>
          <w:szCs w:val="21"/>
          <w:lang w:eastAsia="fr-FR"/>
        </w:rPr>
        <w:t>CONTACT PRESSE</w:t>
      </w:r>
    </w:p>
    <w:p w:rsidR="007B62B2" w:rsidRPr="007B62B2" w:rsidRDefault="007B62B2" w:rsidP="007B62B2">
      <w:pPr>
        <w:spacing w:before="20"/>
        <w:ind w:left="14"/>
        <w:rPr>
          <w:rFonts w:ascii="Arial" w:eastAsia="Times New Roman" w:hAnsi="Arial" w:cs="Arial"/>
          <w:color w:val="000000"/>
          <w:sz w:val="27"/>
          <w:szCs w:val="27"/>
          <w:lang w:eastAsia="fr-FR"/>
        </w:rPr>
      </w:pPr>
      <w:r w:rsidRPr="007B62B2">
        <w:rPr>
          <w:rFonts w:ascii="Arial" w:eastAsia="Times New Roman" w:hAnsi="Arial" w:cs="Arial"/>
          <w:b/>
          <w:bCs/>
          <w:color w:val="000000"/>
          <w:spacing w:val="10"/>
          <w:sz w:val="21"/>
          <w:szCs w:val="21"/>
          <w:lang w:eastAsia="fr-FR"/>
        </w:rPr>
        <w:t>Perrine COLLIN - p.collin@serviceplan.fr</w:t>
      </w:r>
    </w:p>
    <w:p w:rsidR="007B62B2" w:rsidRPr="007B62B2" w:rsidRDefault="007B62B2" w:rsidP="007B62B2">
      <w:pPr>
        <w:spacing w:before="20"/>
        <w:ind w:left="14"/>
        <w:rPr>
          <w:rFonts w:ascii="Arial" w:eastAsia="Times New Roman" w:hAnsi="Arial" w:cs="Arial"/>
          <w:color w:val="000000"/>
          <w:sz w:val="27"/>
          <w:szCs w:val="27"/>
          <w:lang w:eastAsia="fr-FR"/>
        </w:rPr>
      </w:pPr>
      <w:r w:rsidRPr="007B62B2">
        <w:rPr>
          <w:rFonts w:ascii="Arial" w:eastAsia="Times New Roman" w:hAnsi="Arial" w:cs="Arial"/>
          <w:b/>
          <w:bCs/>
          <w:color w:val="000000"/>
          <w:spacing w:val="10"/>
          <w:sz w:val="21"/>
          <w:szCs w:val="21"/>
          <w:lang w:eastAsia="fr-FR"/>
        </w:rPr>
        <w:t>T. 01 78 42 99 45</w:t>
      </w:r>
    </w:p>
    <w:p w:rsidR="007B62B2" w:rsidRPr="007B62B2" w:rsidRDefault="007B62B2" w:rsidP="007B62B2">
      <w:pPr>
        <w:spacing w:before="20"/>
        <w:ind w:left="14"/>
        <w:rPr>
          <w:rFonts w:ascii="Arial" w:eastAsia="Times New Roman" w:hAnsi="Arial" w:cs="Arial"/>
          <w:color w:val="000000"/>
          <w:sz w:val="27"/>
          <w:szCs w:val="27"/>
          <w:lang w:eastAsia="fr-FR"/>
        </w:rPr>
      </w:pPr>
      <w:r w:rsidRPr="007B62B2">
        <w:rPr>
          <w:rFonts w:ascii="Arial" w:eastAsia="Times New Roman" w:hAnsi="Arial" w:cs="Arial"/>
          <w:b/>
          <w:bCs/>
          <w:color w:val="000000"/>
          <w:spacing w:val="10"/>
          <w:sz w:val="21"/>
          <w:szCs w:val="21"/>
          <w:lang w:eastAsia="fr-FR"/>
        </w:rPr>
        <w:t>M. 06 88 32 96 99</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20"/>
        <w:ind w:left="29" w:right="14" w:hanging="14"/>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20"/>
        <w:ind w:left="29" w:right="14" w:hanging="14"/>
        <w:jc w:val="center"/>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fldChar w:fldCharType="begin"/>
      </w:r>
      <w:r w:rsidRPr="007B62B2">
        <w:rPr>
          <w:rFonts w:ascii="Arial" w:eastAsia="Times New Roman" w:hAnsi="Arial" w:cs="Arial"/>
          <w:color w:val="000000"/>
          <w:sz w:val="27"/>
          <w:szCs w:val="27"/>
          <w:lang w:eastAsia="fr-FR"/>
        </w:rPr>
        <w:instrText xml:space="preserve"> INCLUDEPICTURE "http://www.datapressepremium.com/rmupload/2010156/Image/SP_LOGO_RVB_PINK.jpg" \* MERGEFORMATINET </w:instrText>
      </w:r>
      <w:r w:rsidRPr="007B62B2">
        <w:rPr>
          <w:rFonts w:ascii="Arial" w:eastAsia="Times New Roman" w:hAnsi="Arial" w:cs="Arial"/>
          <w:color w:val="000000"/>
          <w:sz w:val="27"/>
          <w:szCs w:val="27"/>
          <w:lang w:eastAsia="fr-FR"/>
        </w:rPr>
        <w:fldChar w:fldCharType="separate"/>
      </w:r>
      <w:r w:rsidRPr="007B62B2">
        <w:rPr>
          <w:rFonts w:ascii="Arial" w:eastAsia="Times New Roman" w:hAnsi="Arial" w:cs="Arial"/>
          <w:noProof/>
          <w:color w:val="000000"/>
          <w:sz w:val="27"/>
          <w:szCs w:val="27"/>
          <w:lang w:eastAsia="fr-FR"/>
        </w:rPr>
        <w:drawing>
          <wp:inline distT="0" distB="0" distL="0" distR="0">
            <wp:extent cx="3048000" cy="482600"/>
            <wp:effectExtent l="0" t="0" r="0" b="0"/>
            <wp:docPr id="1" name="Image 1" descr="http://www.datapressepremium.com/rmupload/2010156/Image/SP_LOGO_RVB_P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tapressepremium.com/rmupload/2010156/Image/SP_LOGO_RVB_PIN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482600"/>
                    </a:xfrm>
                    <a:prstGeom prst="rect">
                      <a:avLst/>
                    </a:prstGeom>
                    <a:noFill/>
                    <a:ln>
                      <a:noFill/>
                    </a:ln>
                  </pic:spPr>
                </pic:pic>
              </a:graphicData>
            </a:graphic>
          </wp:inline>
        </w:drawing>
      </w:r>
      <w:r w:rsidRPr="007B62B2">
        <w:rPr>
          <w:rFonts w:ascii="Arial" w:eastAsia="Times New Roman" w:hAnsi="Arial" w:cs="Arial"/>
          <w:color w:val="000000"/>
          <w:sz w:val="27"/>
          <w:szCs w:val="27"/>
          <w:lang w:eastAsia="fr-FR"/>
        </w:rPr>
        <w:fldChar w:fldCharType="end"/>
      </w:r>
    </w:p>
    <w:p w:rsidR="007B62B2" w:rsidRPr="007B62B2" w:rsidRDefault="007B62B2" w:rsidP="007B62B2">
      <w:pPr>
        <w:jc w:val="center"/>
        <w:rPr>
          <w:rFonts w:ascii="Arial" w:eastAsia="Times New Roman" w:hAnsi="Arial" w:cs="Arial"/>
          <w:color w:val="000000"/>
          <w:sz w:val="22"/>
          <w:szCs w:val="22"/>
          <w:lang w:eastAsia="fr-FR"/>
        </w:rPr>
      </w:pPr>
      <w:r w:rsidRPr="007B62B2">
        <w:rPr>
          <w:rFonts w:ascii="Arial" w:eastAsia="Times New Roman" w:hAnsi="Arial" w:cs="Arial"/>
          <w:color w:val="000000"/>
          <w:sz w:val="22"/>
          <w:szCs w:val="22"/>
          <w:lang w:eastAsia="fr-FR"/>
        </w:rPr>
        <w:t> </w:t>
      </w:r>
    </w:p>
    <w:p w:rsidR="007B62B2" w:rsidRPr="007B62B2" w:rsidRDefault="007B62B2" w:rsidP="007B62B2">
      <w:pPr>
        <w:jc w:val="center"/>
        <w:rPr>
          <w:rFonts w:ascii="Arial" w:eastAsia="Times New Roman" w:hAnsi="Arial" w:cs="Arial"/>
          <w:color w:val="000000"/>
          <w:sz w:val="22"/>
          <w:szCs w:val="22"/>
          <w:lang w:eastAsia="fr-FR"/>
        </w:rPr>
      </w:pPr>
      <w:r w:rsidRPr="007B62B2">
        <w:rPr>
          <w:rFonts w:ascii="Arial" w:eastAsia="Times New Roman" w:hAnsi="Arial" w:cs="Arial"/>
          <w:b/>
          <w:bCs/>
          <w:color w:val="000000"/>
          <w:sz w:val="27"/>
          <w:szCs w:val="27"/>
          <w:lang w:eastAsia="fr-FR"/>
        </w:rPr>
        <w:t>FICHE TECHNIQUE</w:t>
      </w:r>
    </w:p>
    <w:p w:rsidR="007B62B2" w:rsidRPr="007B62B2" w:rsidRDefault="007B62B2" w:rsidP="007B62B2">
      <w:pPr>
        <w:jc w:val="center"/>
        <w:rPr>
          <w:rFonts w:ascii="Arial" w:eastAsia="Times New Roman" w:hAnsi="Arial" w:cs="Arial"/>
          <w:color w:val="000000"/>
          <w:sz w:val="22"/>
          <w:szCs w:val="22"/>
          <w:lang w:eastAsia="fr-FR"/>
        </w:rPr>
      </w:pPr>
      <w:r w:rsidRPr="007B62B2">
        <w:rPr>
          <w:rFonts w:ascii="Arial" w:eastAsia="Times New Roman" w:hAnsi="Arial" w:cs="Arial"/>
          <w:color w:val="000000"/>
          <w:sz w:val="22"/>
          <w:szCs w:val="22"/>
          <w:lang w:eastAsia="fr-FR"/>
        </w:rPr>
        <w:t> </w:t>
      </w:r>
    </w:p>
    <w:p w:rsidR="007B62B2" w:rsidRPr="007B62B2" w:rsidRDefault="007B62B2" w:rsidP="007B62B2">
      <w:pPr>
        <w:jc w:val="both"/>
        <w:rPr>
          <w:rFonts w:ascii="Arial" w:eastAsia="Times New Roman" w:hAnsi="Arial" w:cs="Arial"/>
          <w:color w:val="000000"/>
          <w:sz w:val="22"/>
          <w:szCs w:val="22"/>
          <w:lang w:eastAsia="fr-FR"/>
        </w:rPr>
      </w:pPr>
      <w:r w:rsidRPr="007B62B2">
        <w:rPr>
          <w:rFonts w:ascii="Arial" w:eastAsia="Times New Roman" w:hAnsi="Arial" w:cs="Arial"/>
          <w:color w:val="000000"/>
          <w:sz w:val="22"/>
          <w:szCs w:val="22"/>
          <w:lang w:eastAsia="fr-FR"/>
        </w:rPr>
        <w:t> </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Annonceur :</w:t>
      </w:r>
      <w:r w:rsidRPr="007B62B2">
        <w:rPr>
          <w:rFonts w:ascii="Arial" w:eastAsia="Times New Roman" w:hAnsi="Arial" w:cs="Arial"/>
          <w:color w:val="000000"/>
          <w:sz w:val="21"/>
          <w:szCs w:val="21"/>
          <w:lang w:eastAsia="fr-FR"/>
        </w:rPr>
        <w:t> </w:t>
      </w:r>
      <w:proofErr w:type="spellStart"/>
      <w:r w:rsidRPr="007B62B2">
        <w:rPr>
          <w:rFonts w:ascii="Arial" w:eastAsia="Times New Roman" w:hAnsi="Arial" w:cs="Arial"/>
          <w:color w:val="000000"/>
          <w:sz w:val="21"/>
          <w:szCs w:val="21"/>
          <w:lang w:eastAsia="fr-FR"/>
        </w:rPr>
        <w:t>Saforelle</w:t>
      </w:r>
      <w:proofErr w:type="spellEnd"/>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Agence France :</w:t>
      </w:r>
      <w:r w:rsidRPr="007B62B2">
        <w:rPr>
          <w:rFonts w:ascii="Arial" w:eastAsia="Times New Roman" w:hAnsi="Arial" w:cs="Arial"/>
          <w:color w:val="000000"/>
          <w:sz w:val="21"/>
          <w:szCs w:val="21"/>
          <w:lang w:eastAsia="fr-FR"/>
        </w:rPr>
        <w:t> </w:t>
      </w:r>
      <w:proofErr w:type="spellStart"/>
      <w:r w:rsidRPr="007B62B2">
        <w:rPr>
          <w:rFonts w:ascii="Arial" w:eastAsia="Times New Roman" w:hAnsi="Arial" w:cs="Arial"/>
          <w:color w:val="000000"/>
          <w:sz w:val="21"/>
          <w:szCs w:val="21"/>
          <w:lang w:eastAsia="fr-FR"/>
        </w:rPr>
        <w:t>Serviceplan</w:t>
      </w:r>
      <w:proofErr w:type="spellEnd"/>
      <w:r w:rsidRPr="007B62B2">
        <w:rPr>
          <w:rFonts w:ascii="Arial" w:eastAsia="Times New Roman" w:hAnsi="Arial" w:cs="Arial"/>
          <w:color w:val="000000"/>
          <w:sz w:val="21"/>
          <w:szCs w:val="21"/>
          <w:lang w:eastAsia="fr-FR"/>
        </w:rPr>
        <w:t xml:space="preserve"> France</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Plan média :</w:t>
      </w:r>
      <w:r w:rsidRPr="007B62B2">
        <w:rPr>
          <w:rFonts w:ascii="Arial" w:eastAsia="Times New Roman" w:hAnsi="Arial" w:cs="Arial"/>
          <w:color w:val="000000"/>
          <w:sz w:val="21"/>
          <w:szCs w:val="21"/>
          <w:lang w:eastAsia="fr-FR"/>
        </w:rPr>
        <w:t> Web</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Format du film de l'opération : 1'50''</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Début de campagne</w:t>
      </w:r>
      <w:r w:rsidRPr="007B62B2">
        <w:rPr>
          <w:rFonts w:ascii="Arial" w:eastAsia="Times New Roman" w:hAnsi="Arial" w:cs="Arial"/>
          <w:color w:val="000000"/>
          <w:sz w:val="21"/>
          <w:szCs w:val="21"/>
          <w:lang w:eastAsia="fr-FR"/>
        </w:rPr>
        <w:t> </w:t>
      </w:r>
      <w:r w:rsidRPr="007B62B2">
        <w:rPr>
          <w:rFonts w:ascii="Arial" w:eastAsia="Times New Roman" w:hAnsi="Arial" w:cs="Arial"/>
          <w:b/>
          <w:bCs/>
          <w:color w:val="000000"/>
          <w:sz w:val="21"/>
          <w:szCs w:val="21"/>
          <w:lang w:eastAsia="fr-FR"/>
        </w:rPr>
        <w:t>: 8 mars 2019</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Directeurs de la Création</w:t>
      </w:r>
      <w:r w:rsidRPr="007B62B2">
        <w:rPr>
          <w:rFonts w:ascii="Arial" w:eastAsia="Times New Roman" w:hAnsi="Arial" w:cs="Arial"/>
          <w:color w:val="000000"/>
          <w:sz w:val="21"/>
          <w:szCs w:val="21"/>
          <w:lang w:eastAsia="fr-FR"/>
        </w:rPr>
        <w:t> </w:t>
      </w:r>
      <w:r w:rsidRPr="007B62B2">
        <w:rPr>
          <w:rFonts w:ascii="Arial" w:eastAsia="Times New Roman" w:hAnsi="Arial" w:cs="Arial"/>
          <w:b/>
          <w:bCs/>
          <w:color w:val="000000"/>
          <w:sz w:val="21"/>
          <w:szCs w:val="21"/>
          <w:lang w:eastAsia="fr-FR"/>
        </w:rPr>
        <w:t>:</w:t>
      </w:r>
      <w:r w:rsidRPr="007B62B2">
        <w:rPr>
          <w:rFonts w:ascii="Arial" w:eastAsia="Times New Roman" w:hAnsi="Arial" w:cs="Arial"/>
          <w:color w:val="000000"/>
          <w:sz w:val="21"/>
          <w:szCs w:val="21"/>
          <w:lang w:eastAsia="fr-FR"/>
        </w:rPr>
        <w:t xml:space="preserve"> Fabien </w:t>
      </w:r>
      <w:proofErr w:type="spellStart"/>
      <w:r w:rsidRPr="007B62B2">
        <w:rPr>
          <w:rFonts w:ascii="Arial" w:eastAsia="Times New Roman" w:hAnsi="Arial" w:cs="Arial"/>
          <w:color w:val="000000"/>
          <w:sz w:val="21"/>
          <w:szCs w:val="21"/>
          <w:lang w:eastAsia="fr-FR"/>
        </w:rPr>
        <w:t>Teichner</w:t>
      </w:r>
      <w:proofErr w:type="spellEnd"/>
      <w:r w:rsidRPr="007B62B2">
        <w:rPr>
          <w:rFonts w:ascii="Arial" w:eastAsia="Times New Roman" w:hAnsi="Arial" w:cs="Arial"/>
          <w:color w:val="000000"/>
          <w:sz w:val="21"/>
          <w:szCs w:val="21"/>
          <w:lang w:eastAsia="fr-FR"/>
        </w:rPr>
        <w:t xml:space="preserve"> &amp; Dimitri </w:t>
      </w:r>
      <w:proofErr w:type="spellStart"/>
      <w:r w:rsidRPr="007B62B2">
        <w:rPr>
          <w:rFonts w:ascii="Arial" w:eastAsia="Times New Roman" w:hAnsi="Arial" w:cs="Arial"/>
          <w:color w:val="000000"/>
          <w:sz w:val="21"/>
          <w:szCs w:val="21"/>
          <w:lang w:eastAsia="fr-FR"/>
        </w:rPr>
        <w:t>Guerassimov</w:t>
      </w:r>
      <w:proofErr w:type="spellEnd"/>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Directeur de Création</w:t>
      </w:r>
      <w:r w:rsidRPr="007B62B2">
        <w:rPr>
          <w:rFonts w:ascii="Arial" w:eastAsia="Times New Roman" w:hAnsi="Arial" w:cs="Arial"/>
          <w:color w:val="000000"/>
          <w:sz w:val="21"/>
          <w:szCs w:val="21"/>
          <w:lang w:eastAsia="fr-FR"/>
        </w:rPr>
        <w:t> </w:t>
      </w:r>
      <w:r w:rsidRPr="007B62B2">
        <w:rPr>
          <w:rFonts w:ascii="Arial" w:eastAsia="Times New Roman" w:hAnsi="Arial" w:cs="Arial"/>
          <w:b/>
          <w:bCs/>
          <w:color w:val="000000"/>
          <w:sz w:val="21"/>
          <w:szCs w:val="21"/>
          <w:lang w:eastAsia="fr-FR"/>
        </w:rPr>
        <w:t>:</w:t>
      </w:r>
      <w:r w:rsidRPr="007B62B2">
        <w:rPr>
          <w:rFonts w:ascii="Arial" w:eastAsia="Times New Roman" w:hAnsi="Arial" w:cs="Arial"/>
          <w:color w:val="000000"/>
          <w:sz w:val="21"/>
          <w:szCs w:val="21"/>
          <w:lang w:eastAsia="fr-FR"/>
        </w:rPr>
        <w:t> Mathieu Membré</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Concepteur rédacteur</w:t>
      </w:r>
      <w:r w:rsidRPr="007B62B2">
        <w:rPr>
          <w:rFonts w:ascii="Arial" w:eastAsia="Times New Roman" w:hAnsi="Arial" w:cs="Arial"/>
          <w:color w:val="000000"/>
          <w:sz w:val="21"/>
          <w:szCs w:val="21"/>
          <w:lang w:eastAsia="fr-FR"/>
        </w:rPr>
        <w:t> </w:t>
      </w:r>
      <w:r w:rsidRPr="007B62B2">
        <w:rPr>
          <w:rFonts w:ascii="Arial" w:eastAsia="Times New Roman" w:hAnsi="Arial" w:cs="Arial"/>
          <w:b/>
          <w:bCs/>
          <w:color w:val="000000"/>
          <w:sz w:val="21"/>
          <w:szCs w:val="21"/>
          <w:lang w:eastAsia="fr-FR"/>
        </w:rPr>
        <w:t>:</w:t>
      </w:r>
      <w:r w:rsidRPr="007B62B2">
        <w:rPr>
          <w:rFonts w:ascii="Arial" w:eastAsia="Times New Roman" w:hAnsi="Arial" w:cs="Arial"/>
          <w:color w:val="000000"/>
          <w:sz w:val="21"/>
          <w:szCs w:val="21"/>
          <w:lang w:eastAsia="fr-FR"/>
        </w:rPr>
        <w:t xml:space="preserve">  Chloé </w:t>
      </w:r>
      <w:proofErr w:type="spellStart"/>
      <w:r w:rsidRPr="007B62B2">
        <w:rPr>
          <w:rFonts w:ascii="Arial" w:eastAsia="Times New Roman" w:hAnsi="Arial" w:cs="Arial"/>
          <w:color w:val="000000"/>
          <w:sz w:val="21"/>
          <w:szCs w:val="21"/>
          <w:lang w:eastAsia="fr-FR"/>
        </w:rPr>
        <w:t>Rosiaux</w:t>
      </w:r>
      <w:proofErr w:type="spellEnd"/>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lastRenderedPageBreak/>
        <w:t>Directeurs Artistiques : </w:t>
      </w:r>
      <w:r w:rsidRPr="007B62B2">
        <w:rPr>
          <w:rFonts w:ascii="Arial" w:eastAsia="Times New Roman" w:hAnsi="Arial" w:cs="Arial"/>
          <w:color w:val="000000"/>
          <w:sz w:val="21"/>
          <w:szCs w:val="21"/>
          <w:lang w:eastAsia="fr-FR"/>
        </w:rPr>
        <w:t xml:space="preserve">Véronique </w:t>
      </w:r>
      <w:proofErr w:type="spellStart"/>
      <w:r w:rsidRPr="007B62B2">
        <w:rPr>
          <w:rFonts w:ascii="Arial" w:eastAsia="Times New Roman" w:hAnsi="Arial" w:cs="Arial"/>
          <w:color w:val="000000"/>
          <w:sz w:val="21"/>
          <w:szCs w:val="21"/>
          <w:lang w:eastAsia="fr-FR"/>
        </w:rPr>
        <w:t>Erb</w:t>
      </w:r>
      <w:proofErr w:type="spellEnd"/>
      <w:r w:rsidRPr="007B62B2">
        <w:rPr>
          <w:rFonts w:ascii="Arial" w:eastAsia="Times New Roman" w:hAnsi="Arial" w:cs="Arial"/>
          <w:color w:val="000000"/>
          <w:sz w:val="21"/>
          <w:szCs w:val="21"/>
          <w:lang w:eastAsia="fr-FR"/>
        </w:rPr>
        <w:t xml:space="preserve">, Tram-Anh </w:t>
      </w:r>
      <w:proofErr w:type="spellStart"/>
      <w:r w:rsidRPr="007B62B2">
        <w:rPr>
          <w:rFonts w:ascii="Arial" w:eastAsia="Times New Roman" w:hAnsi="Arial" w:cs="Arial"/>
          <w:color w:val="000000"/>
          <w:sz w:val="21"/>
          <w:szCs w:val="21"/>
          <w:lang w:eastAsia="fr-FR"/>
        </w:rPr>
        <w:t>NGuyen</w:t>
      </w:r>
      <w:proofErr w:type="spellEnd"/>
      <w:r w:rsidRPr="007B62B2">
        <w:rPr>
          <w:rFonts w:ascii="Arial" w:eastAsia="Times New Roman" w:hAnsi="Arial" w:cs="Arial"/>
          <w:color w:val="000000"/>
          <w:sz w:val="21"/>
          <w:szCs w:val="21"/>
          <w:lang w:eastAsia="fr-FR"/>
        </w:rPr>
        <w:t>, Astrid Pinon</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Responsables Annonceur :</w:t>
      </w:r>
      <w:r w:rsidRPr="007B62B2">
        <w:rPr>
          <w:rFonts w:ascii="Arial" w:eastAsia="Times New Roman" w:hAnsi="Arial" w:cs="Arial"/>
          <w:color w:val="000000"/>
          <w:sz w:val="21"/>
          <w:szCs w:val="21"/>
          <w:lang w:eastAsia="fr-FR"/>
        </w:rPr>
        <w:t> </w:t>
      </w:r>
      <w:r w:rsidRPr="007B62B2">
        <w:rPr>
          <w:rFonts w:ascii="Arial" w:eastAsia="Times New Roman" w:hAnsi="Arial" w:cs="Arial"/>
          <w:color w:val="000000"/>
          <w:sz w:val="22"/>
          <w:szCs w:val="22"/>
          <w:lang w:eastAsia="fr-FR"/>
        </w:rPr>
        <w:t xml:space="preserve">Aurélie </w:t>
      </w:r>
      <w:proofErr w:type="spellStart"/>
      <w:r w:rsidRPr="007B62B2">
        <w:rPr>
          <w:rFonts w:ascii="Arial" w:eastAsia="Times New Roman" w:hAnsi="Arial" w:cs="Arial"/>
          <w:color w:val="000000"/>
          <w:sz w:val="22"/>
          <w:szCs w:val="22"/>
          <w:lang w:eastAsia="fr-FR"/>
        </w:rPr>
        <w:t>Defrance</w:t>
      </w:r>
      <w:proofErr w:type="spellEnd"/>
      <w:r w:rsidRPr="007B62B2">
        <w:rPr>
          <w:rFonts w:ascii="Arial" w:eastAsia="Times New Roman" w:hAnsi="Arial" w:cs="Arial"/>
          <w:color w:val="000000"/>
          <w:sz w:val="22"/>
          <w:szCs w:val="22"/>
          <w:lang w:eastAsia="fr-FR"/>
        </w:rPr>
        <w:t xml:space="preserve">, </w:t>
      </w:r>
      <w:proofErr w:type="spellStart"/>
      <w:r w:rsidRPr="007B62B2">
        <w:rPr>
          <w:rFonts w:ascii="Arial" w:eastAsia="Times New Roman" w:hAnsi="Arial" w:cs="Arial"/>
          <w:color w:val="000000"/>
          <w:sz w:val="22"/>
          <w:szCs w:val="22"/>
          <w:lang w:eastAsia="fr-FR"/>
        </w:rPr>
        <w:t>Eric</w:t>
      </w:r>
      <w:proofErr w:type="spellEnd"/>
      <w:r w:rsidRPr="007B62B2">
        <w:rPr>
          <w:rFonts w:ascii="Arial" w:eastAsia="Times New Roman" w:hAnsi="Arial" w:cs="Arial"/>
          <w:color w:val="000000"/>
          <w:sz w:val="22"/>
          <w:szCs w:val="22"/>
          <w:lang w:eastAsia="fr-FR"/>
        </w:rPr>
        <w:t xml:space="preserve"> </w:t>
      </w:r>
      <w:proofErr w:type="spellStart"/>
      <w:r w:rsidRPr="007B62B2">
        <w:rPr>
          <w:rFonts w:ascii="Arial" w:eastAsia="Times New Roman" w:hAnsi="Arial" w:cs="Arial"/>
          <w:color w:val="000000"/>
          <w:sz w:val="22"/>
          <w:szCs w:val="22"/>
          <w:lang w:eastAsia="fr-FR"/>
        </w:rPr>
        <w:t>Panijel</w:t>
      </w:r>
      <w:proofErr w:type="spellEnd"/>
      <w:r w:rsidRPr="007B62B2">
        <w:rPr>
          <w:rFonts w:ascii="Arial" w:eastAsia="Times New Roman" w:hAnsi="Arial" w:cs="Arial"/>
          <w:color w:val="000000"/>
          <w:sz w:val="22"/>
          <w:szCs w:val="22"/>
          <w:lang w:eastAsia="fr-FR"/>
        </w:rPr>
        <w:t xml:space="preserve">, Céline Samama, Nadège Alves, Quentin </w:t>
      </w:r>
      <w:proofErr w:type="spellStart"/>
      <w:r w:rsidRPr="007B62B2">
        <w:rPr>
          <w:rFonts w:ascii="Arial" w:eastAsia="Times New Roman" w:hAnsi="Arial" w:cs="Arial"/>
          <w:color w:val="000000"/>
          <w:sz w:val="22"/>
          <w:szCs w:val="22"/>
          <w:lang w:eastAsia="fr-FR"/>
        </w:rPr>
        <w:t>Dagusé</w:t>
      </w:r>
      <w:proofErr w:type="spellEnd"/>
      <w:r w:rsidRPr="007B62B2">
        <w:rPr>
          <w:rFonts w:ascii="Arial" w:eastAsia="Times New Roman" w:hAnsi="Arial" w:cs="Arial"/>
          <w:color w:val="000000"/>
          <w:sz w:val="22"/>
          <w:szCs w:val="22"/>
          <w:lang w:eastAsia="fr-FR"/>
        </w:rPr>
        <w:t xml:space="preserve">, Claire </w:t>
      </w:r>
      <w:proofErr w:type="spellStart"/>
      <w:r w:rsidRPr="007B62B2">
        <w:rPr>
          <w:rFonts w:ascii="Arial" w:eastAsia="Times New Roman" w:hAnsi="Arial" w:cs="Arial"/>
          <w:color w:val="000000"/>
          <w:sz w:val="22"/>
          <w:szCs w:val="22"/>
          <w:lang w:eastAsia="fr-FR"/>
        </w:rPr>
        <w:t>Lapeyronie</w:t>
      </w:r>
      <w:proofErr w:type="spellEnd"/>
      <w:r w:rsidRPr="007B62B2">
        <w:rPr>
          <w:rFonts w:ascii="Arial" w:eastAsia="Times New Roman" w:hAnsi="Arial" w:cs="Arial"/>
          <w:color w:val="000000"/>
          <w:sz w:val="22"/>
          <w:szCs w:val="22"/>
          <w:lang w:eastAsia="fr-FR"/>
        </w:rPr>
        <w:t xml:space="preserve">, Pétronille </w:t>
      </w:r>
      <w:proofErr w:type="spellStart"/>
      <w:r w:rsidRPr="007B62B2">
        <w:rPr>
          <w:rFonts w:ascii="Arial" w:eastAsia="Times New Roman" w:hAnsi="Arial" w:cs="Arial"/>
          <w:color w:val="000000"/>
          <w:sz w:val="22"/>
          <w:szCs w:val="22"/>
          <w:lang w:eastAsia="fr-FR"/>
        </w:rPr>
        <w:t>Lombart</w:t>
      </w:r>
      <w:proofErr w:type="spellEnd"/>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Responsables Agence :</w:t>
      </w:r>
      <w:r w:rsidRPr="007B62B2">
        <w:rPr>
          <w:rFonts w:ascii="Arial" w:eastAsia="Times New Roman" w:hAnsi="Arial" w:cs="Arial"/>
          <w:color w:val="000000"/>
          <w:sz w:val="21"/>
          <w:szCs w:val="21"/>
          <w:lang w:eastAsia="fr-FR"/>
        </w:rPr>
        <w:t xml:space="preserve"> Benjamin Chevrier, Hélène </w:t>
      </w:r>
      <w:proofErr w:type="spellStart"/>
      <w:r w:rsidRPr="007B62B2">
        <w:rPr>
          <w:rFonts w:ascii="Arial" w:eastAsia="Times New Roman" w:hAnsi="Arial" w:cs="Arial"/>
          <w:color w:val="000000"/>
          <w:sz w:val="21"/>
          <w:szCs w:val="21"/>
          <w:lang w:eastAsia="fr-FR"/>
        </w:rPr>
        <w:t>Jamin</w:t>
      </w:r>
      <w:proofErr w:type="spellEnd"/>
      <w:r w:rsidRPr="007B62B2">
        <w:rPr>
          <w:rFonts w:ascii="Arial" w:eastAsia="Times New Roman" w:hAnsi="Arial" w:cs="Arial"/>
          <w:color w:val="000000"/>
          <w:sz w:val="21"/>
          <w:szCs w:val="21"/>
          <w:lang w:eastAsia="fr-FR"/>
        </w:rPr>
        <w:t>, Marine Moreau</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Réalisateur</w:t>
      </w:r>
      <w:r w:rsidRPr="007B62B2">
        <w:rPr>
          <w:rFonts w:ascii="Arial" w:eastAsia="Times New Roman" w:hAnsi="Arial" w:cs="Arial"/>
          <w:color w:val="000000"/>
          <w:sz w:val="21"/>
          <w:szCs w:val="21"/>
          <w:lang w:eastAsia="fr-FR"/>
        </w:rPr>
        <w:t> </w:t>
      </w:r>
      <w:r w:rsidRPr="007B62B2">
        <w:rPr>
          <w:rFonts w:ascii="Arial" w:eastAsia="Times New Roman" w:hAnsi="Arial" w:cs="Arial"/>
          <w:b/>
          <w:bCs/>
          <w:color w:val="000000"/>
          <w:sz w:val="21"/>
          <w:szCs w:val="21"/>
          <w:lang w:eastAsia="fr-FR"/>
        </w:rPr>
        <w:t>:</w:t>
      </w:r>
      <w:r w:rsidRPr="007B62B2">
        <w:rPr>
          <w:rFonts w:ascii="Arial" w:eastAsia="Times New Roman" w:hAnsi="Arial" w:cs="Arial"/>
          <w:color w:val="000000"/>
          <w:sz w:val="21"/>
          <w:szCs w:val="21"/>
          <w:lang w:eastAsia="fr-FR"/>
        </w:rPr>
        <w:t> Sarah Hafner</w:t>
      </w:r>
    </w:p>
    <w:p w:rsidR="007B62B2" w:rsidRPr="007B62B2" w:rsidRDefault="007B62B2" w:rsidP="007B62B2">
      <w:pPr>
        <w:rPr>
          <w:rFonts w:ascii="Arial" w:eastAsia="Times New Roman" w:hAnsi="Arial" w:cs="Arial"/>
          <w:color w:val="000000"/>
          <w:sz w:val="22"/>
          <w:szCs w:val="22"/>
          <w:lang w:eastAsia="fr-FR"/>
        </w:rPr>
      </w:pPr>
      <w:r w:rsidRPr="007B62B2">
        <w:rPr>
          <w:rFonts w:ascii="Arial" w:eastAsia="Times New Roman" w:hAnsi="Arial" w:cs="Arial"/>
          <w:b/>
          <w:bCs/>
          <w:color w:val="000000"/>
          <w:sz w:val="21"/>
          <w:szCs w:val="21"/>
          <w:lang w:eastAsia="fr-FR"/>
        </w:rPr>
        <w:t>Maison de Production</w:t>
      </w:r>
      <w:r w:rsidRPr="007B62B2">
        <w:rPr>
          <w:rFonts w:ascii="Arial" w:eastAsia="Times New Roman" w:hAnsi="Arial" w:cs="Arial"/>
          <w:color w:val="000000"/>
          <w:sz w:val="21"/>
          <w:szCs w:val="21"/>
          <w:lang w:eastAsia="fr-FR"/>
        </w:rPr>
        <w:t> </w:t>
      </w:r>
      <w:r w:rsidRPr="007B62B2">
        <w:rPr>
          <w:rFonts w:ascii="Arial" w:eastAsia="Times New Roman" w:hAnsi="Arial" w:cs="Arial"/>
          <w:b/>
          <w:bCs/>
          <w:color w:val="000000"/>
          <w:sz w:val="21"/>
          <w:szCs w:val="21"/>
          <w:lang w:eastAsia="fr-FR"/>
        </w:rPr>
        <w:t>:</w:t>
      </w:r>
      <w:r w:rsidRPr="007B62B2">
        <w:rPr>
          <w:rFonts w:ascii="Arial" w:eastAsia="Times New Roman" w:hAnsi="Arial" w:cs="Arial"/>
          <w:color w:val="000000"/>
          <w:sz w:val="21"/>
          <w:szCs w:val="21"/>
          <w:lang w:eastAsia="fr-FR"/>
        </w:rPr>
        <w:t> Muscle</w:t>
      </w:r>
    </w:p>
    <w:p w:rsidR="007B62B2" w:rsidRPr="007B62B2" w:rsidRDefault="007B62B2" w:rsidP="007B62B2">
      <w:pPr>
        <w:rPr>
          <w:rFonts w:ascii="Arial" w:eastAsia="Times New Roman" w:hAnsi="Arial" w:cs="Arial"/>
          <w:color w:val="000000"/>
          <w:sz w:val="27"/>
          <w:szCs w:val="27"/>
          <w:lang w:eastAsia="fr-FR"/>
        </w:rPr>
      </w:pPr>
      <w:r w:rsidRPr="007B62B2">
        <w:rPr>
          <w:rFonts w:ascii="Arial" w:eastAsia="Times New Roman" w:hAnsi="Arial" w:cs="Arial"/>
          <w:b/>
          <w:bCs/>
          <w:color w:val="000000"/>
          <w:sz w:val="21"/>
          <w:szCs w:val="21"/>
          <w:lang w:eastAsia="fr-FR"/>
        </w:rPr>
        <w:t xml:space="preserve">TV </w:t>
      </w:r>
      <w:proofErr w:type="spellStart"/>
      <w:r w:rsidRPr="007B62B2">
        <w:rPr>
          <w:rFonts w:ascii="Arial" w:eastAsia="Times New Roman" w:hAnsi="Arial" w:cs="Arial"/>
          <w:b/>
          <w:bCs/>
          <w:color w:val="000000"/>
          <w:sz w:val="21"/>
          <w:szCs w:val="21"/>
          <w:lang w:eastAsia="fr-FR"/>
        </w:rPr>
        <w:t>producer</w:t>
      </w:r>
      <w:proofErr w:type="spellEnd"/>
      <w:r w:rsidRPr="007B62B2">
        <w:rPr>
          <w:rFonts w:ascii="Arial" w:eastAsia="Times New Roman" w:hAnsi="Arial" w:cs="Arial"/>
          <w:b/>
          <w:bCs/>
          <w:color w:val="000000"/>
          <w:sz w:val="21"/>
          <w:szCs w:val="21"/>
          <w:lang w:eastAsia="fr-FR"/>
        </w:rPr>
        <w:t xml:space="preserve"> : </w:t>
      </w:r>
      <w:r w:rsidRPr="007B62B2">
        <w:rPr>
          <w:rFonts w:ascii="Arial" w:eastAsia="Times New Roman" w:hAnsi="Arial" w:cs="Arial"/>
          <w:color w:val="000000"/>
          <w:sz w:val="21"/>
          <w:szCs w:val="21"/>
          <w:lang w:eastAsia="fr-FR"/>
        </w:rPr>
        <w:t xml:space="preserve">Frank </w:t>
      </w:r>
      <w:proofErr w:type="spellStart"/>
      <w:r w:rsidRPr="007B62B2">
        <w:rPr>
          <w:rFonts w:ascii="Arial" w:eastAsia="Times New Roman" w:hAnsi="Arial" w:cs="Arial"/>
          <w:color w:val="000000"/>
          <w:sz w:val="21"/>
          <w:szCs w:val="21"/>
          <w:lang w:eastAsia="fr-FR"/>
        </w:rPr>
        <w:t>Willocq</w:t>
      </w:r>
      <w:proofErr w:type="spellEnd"/>
    </w:p>
    <w:p w:rsidR="007B62B2" w:rsidRPr="007B62B2" w:rsidRDefault="007B62B2" w:rsidP="007B62B2">
      <w:pPr>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7B62B2" w:rsidRPr="007B62B2" w:rsidRDefault="007B62B2" w:rsidP="007B62B2">
      <w:pPr>
        <w:spacing w:before="64"/>
        <w:ind w:left="58"/>
        <w:jc w:val="both"/>
        <w:rPr>
          <w:rFonts w:ascii="Arial" w:eastAsia="Times New Roman" w:hAnsi="Arial" w:cs="Arial"/>
          <w:color w:val="000000"/>
          <w:sz w:val="27"/>
          <w:szCs w:val="27"/>
          <w:lang w:eastAsia="fr-FR"/>
        </w:rPr>
      </w:pPr>
      <w:r w:rsidRPr="007B62B2">
        <w:rPr>
          <w:rFonts w:ascii="Arial" w:eastAsia="Times New Roman" w:hAnsi="Arial" w:cs="Arial"/>
          <w:color w:val="000000"/>
          <w:sz w:val="18"/>
          <w:szCs w:val="18"/>
          <w:u w:val="single"/>
          <w:shd w:val="clear" w:color="auto" w:fill="ECEAE7"/>
          <w:lang w:eastAsia="fr-FR"/>
        </w:rPr>
        <w:t xml:space="preserve">A propos de </w:t>
      </w:r>
      <w:proofErr w:type="spellStart"/>
      <w:r w:rsidRPr="007B62B2">
        <w:rPr>
          <w:rFonts w:ascii="Arial" w:eastAsia="Times New Roman" w:hAnsi="Arial" w:cs="Arial"/>
          <w:color w:val="000000"/>
          <w:sz w:val="18"/>
          <w:szCs w:val="18"/>
          <w:u w:val="single"/>
          <w:shd w:val="clear" w:color="auto" w:fill="ECEAE7"/>
          <w:lang w:eastAsia="fr-FR"/>
        </w:rPr>
        <w:t>Saforelle</w:t>
      </w:r>
      <w:proofErr w:type="spellEnd"/>
      <w:r w:rsidRPr="007B62B2">
        <w:rPr>
          <w:rFonts w:ascii="Arial" w:eastAsia="Times New Roman" w:hAnsi="Arial" w:cs="Arial"/>
          <w:color w:val="000000"/>
          <w:sz w:val="17"/>
          <w:szCs w:val="17"/>
          <w:lang w:eastAsia="fr-FR"/>
        </w:rPr>
        <w:br/>
      </w:r>
      <w:r w:rsidRPr="007B62B2">
        <w:rPr>
          <w:rFonts w:ascii="Arial" w:eastAsia="Times New Roman" w:hAnsi="Arial" w:cs="Arial"/>
          <w:b/>
          <w:bCs/>
          <w:color w:val="000000"/>
          <w:sz w:val="17"/>
          <w:szCs w:val="17"/>
          <w:lang w:eastAsia="fr-FR"/>
        </w:rPr>
        <w:t xml:space="preserve">Création des Laboratoires IPRAD, </w:t>
      </w:r>
      <w:proofErr w:type="spellStart"/>
      <w:r w:rsidRPr="007B62B2">
        <w:rPr>
          <w:rFonts w:ascii="Arial" w:eastAsia="Times New Roman" w:hAnsi="Arial" w:cs="Arial"/>
          <w:b/>
          <w:bCs/>
          <w:color w:val="000000"/>
          <w:sz w:val="17"/>
          <w:szCs w:val="17"/>
          <w:lang w:eastAsia="fr-FR"/>
        </w:rPr>
        <w:t>Saforelle</w:t>
      </w:r>
      <w:proofErr w:type="spellEnd"/>
      <w:r w:rsidRPr="007B62B2">
        <w:rPr>
          <w:rFonts w:ascii="Arial" w:eastAsia="Times New Roman" w:hAnsi="Arial" w:cs="Arial"/>
          <w:b/>
          <w:bCs/>
          <w:color w:val="000000"/>
          <w:sz w:val="17"/>
          <w:szCs w:val="17"/>
          <w:lang w:eastAsia="fr-FR"/>
        </w:rPr>
        <w:t xml:space="preserve"> est née en 1989 de la volonté d’un docteur en pharmacie accompagné par </w:t>
      </w:r>
      <w:proofErr w:type="gramStart"/>
      <w:r w:rsidRPr="007B62B2">
        <w:rPr>
          <w:rFonts w:ascii="Arial" w:eastAsia="Times New Roman" w:hAnsi="Arial" w:cs="Arial"/>
          <w:b/>
          <w:bCs/>
          <w:color w:val="000000"/>
          <w:sz w:val="17"/>
          <w:szCs w:val="17"/>
          <w:lang w:eastAsia="fr-FR"/>
        </w:rPr>
        <w:t>un  médecin</w:t>
      </w:r>
      <w:proofErr w:type="gramEnd"/>
      <w:r w:rsidRPr="007B62B2">
        <w:rPr>
          <w:rFonts w:ascii="Arial" w:eastAsia="Times New Roman" w:hAnsi="Arial" w:cs="Arial"/>
          <w:b/>
          <w:bCs/>
          <w:color w:val="000000"/>
          <w:sz w:val="17"/>
          <w:szCs w:val="17"/>
          <w:lang w:eastAsia="fr-FR"/>
        </w:rPr>
        <w:t xml:space="preserve"> et un phytothérapeute, de créer un soin à la fois efficace et respectueux de l’intimité de la femme. Reconnue et 1</w:t>
      </w:r>
      <w:proofErr w:type="gramStart"/>
      <w:r w:rsidRPr="007B62B2">
        <w:rPr>
          <w:rFonts w:ascii="Arial" w:eastAsia="Times New Roman" w:hAnsi="Arial" w:cs="Arial"/>
          <w:b/>
          <w:bCs/>
          <w:color w:val="000000"/>
          <w:sz w:val="17"/>
          <w:szCs w:val="17"/>
          <w:vertAlign w:val="superscript"/>
          <w:lang w:eastAsia="fr-FR"/>
        </w:rPr>
        <w:t>ère  </w:t>
      </w:r>
      <w:r w:rsidRPr="007B62B2">
        <w:rPr>
          <w:rFonts w:ascii="Arial" w:eastAsia="Times New Roman" w:hAnsi="Arial" w:cs="Arial"/>
          <w:b/>
          <w:bCs/>
          <w:color w:val="000000"/>
          <w:sz w:val="17"/>
          <w:szCs w:val="17"/>
          <w:lang w:eastAsia="fr-FR"/>
        </w:rPr>
        <w:t>marque</w:t>
      </w:r>
      <w:proofErr w:type="gramEnd"/>
      <w:r w:rsidRPr="007B62B2">
        <w:rPr>
          <w:rFonts w:ascii="Arial" w:eastAsia="Times New Roman" w:hAnsi="Arial" w:cs="Arial"/>
          <w:b/>
          <w:bCs/>
          <w:color w:val="000000"/>
          <w:sz w:val="17"/>
          <w:szCs w:val="17"/>
          <w:lang w:eastAsia="fr-FR"/>
        </w:rPr>
        <w:t xml:space="preserve"> d’hygiène intime</w:t>
      </w:r>
      <w:r w:rsidRPr="007B62B2">
        <w:rPr>
          <w:rFonts w:ascii="Arial" w:eastAsia="Times New Roman" w:hAnsi="Arial" w:cs="Arial"/>
          <w:b/>
          <w:bCs/>
          <w:color w:val="000000"/>
          <w:sz w:val="17"/>
          <w:szCs w:val="17"/>
          <w:vertAlign w:val="superscript"/>
          <w:lang w:eastAsia="fr-FR"/>
        </w:rPr>
        <w:t>2 </w:t>
      </w:r>
      <w:r w:rsidRPr="007B62B2">
        <w:rPr>
          <w:rFonts w:ascii="Arial" w:eastAsia="Times New Roman" w:hAnsi="Arial" w:cs="Arial"/>
          <w:b/>
          <w:bCs/>
          <w:color w:val="000000"/>
          <w:sz w:val="17"/>
          <w:szCs w:val="17"/>
          <w:lang w:eastAsia="fr-FR"/>
        </w:rPr>
        <w:t>prescrite par le corps médical</w:t>
      </w:r>
      <w:r w:rsidRPr="007B62B2">
        <w:rPr>
          <w:rFonts w:ascii="Arial" w:eastAsia="Times New Roman" w:hAnsi="Arial" w:cs="Arial"/>
          <w:b/>
          <w:bCs/>
          <w:color w:val="000000"/>
          <w:sz w:val="17"/>
          <w:szCs w:val="17"/>
          <w:vertAlign w:val="superscript"/>
          <w:lang w:eastAsia="fr-FR"/>
        </w:rPr>
        <w:t>3</w:t>
      </w:r>
      <w:r w:rsidRPr="007B62B2">
        <w:rPr>
          <w:rFonts w:ascii="Arial" w:eastAsia="Times New Roman" w:hAnsi="Arial" w:cs="Arial"/>
          <w:b/>
          <w:bCs/>
          <w:color w:val="000000"/>
          <w:sz w:val="17"/>
          <w:szCs w:val="17"/>
          <w:lang w:eastAsia="fr-FR"/>
        </w:rPr>
        <w:t xml:space="preserve">, la gamme </w:t>
      </w:r>
      <w:proofErr w:type="spellStart"/>
      <w:r w:rsidRPr="007B62B2">
        <w:rPr>
          <w:rFonts w:ascii="Arial" w:eastAsia="Times New Roman" w:hAnsi="Arial" w:cs="Arial"/>
          <w:b/>
          <w:bCs/>
          <w:color w:val="000000"/>
          <w:sz w:val="17"/>
          <w:szCs w:val="17"/>
          <w:lang w:eastAsia="fr-FR"/>
        </w:rPr>
        <w:t>Saforelle</w:t>
      </w:r>
      <w:proofErr w:type="spellEnd"/>
      <w:r w:rsidRPr="007B62B2">
        <w:rPr>
          <w:rFonts w:ascii="Arial" w:eastAsia="Times New Roman" w:hAnsi="Arial" w:cs="Arial"/>
          <w:b/>
          <w:bCs/>
          <w:color w:val="000000"/>
          <w:sz w:val="17"/>
          <w:szCs w:val="17"/>
          <w:lang w:eastAsia="fr-FR"/>
        </w:rPr>
        <w:t xml:space="preserve"> s’est élargie au fil des années pour répondre aux  besoins des femmes et des enfants.</w:t>
      </w:r>
    </w:p>
    <w:p w:rsidR="007B62B2" w:rsidRPr="007B62B2" w:rsidRDefault="007B62B2" w:rsidP="007B62B2">
      <w:pPr>
        <w:spacing w:before="160"/>
        <w:ind w:left="86"/>
        <w:rPr>
          <w:rFonts w:ascii="Arial" w:eastAsia="Times New Roman" w:hAnsi="Arial" w:cs="Arial"/>
          <w:color w:val="000000"/>
          <w:sz w:val="27"/>
          <w:szCs w:val="27"/>
          <w:lang w:eastAsia="fr-FR"/>
        </w:rPr>
      </w:pPr>
      <w:r w:rsidRPr="007B62B2">
        <w:rPr>
          <w:rFonts w:ascii="Arial" w:eastAsia="Times New Roman" w:hAnsi="Arial" w:cs="Arial"/>
          <w:b/>
          <w:bCs/>
          <w:color w:val="000000"/>
          <w:sz w:val="17"/>
          <w:szCs w:val="17"/>
          <w:vertAlign w:val="superscript"/>
          <w:lang w:eastAsia="fr-FR"/>
        </w:rPr>
        <w:t>1 </w:t>
      </w:r>
      <w:r w:rsidRPr="007B62B2">
        <w:rPr>
          <w:rFonts w:ascii="Arial" w:eastAsia="Times New Roman" w:hAnsi="Arial" w:cs="Arial"/>
          <w:b/>
          <w:bCs/>
          <w:color w:val="000000"/>
          <w:sz w:val="17"/>
          <w:szCs w:val="17"/>
          <w:lang w:eastAsia="fr-FR"/>
        </w:rPr>
        <w:t>Source : SVT Égalité</w:t>
      </w:r>
    </w:p>
    <w:p w:rsidR="007B62B2" w:rsidRPr="007B62B2" w:rsidRDefault="007B62B2" w:rsidP="007B62B2">
      <w:pPr>
        <w:spacing w:before="8"/>
        <w:ind w:left="86"/>
        <w:rPr>
          <w:rFonts w:ascii="Arial" w:eastAsia="Times New Roman" w:hAnsi="Arial" w:cs="Arial"/>
          <w:color w:val="000000"/>
          <w:sz w:val="27"/>
          <w:szCs w:val="27"/>
          <w:lang w:eastAsia="fr-FR"/>
        </w:rPr>
      </w:pPr>
      <w:r w:rsidRPr="007B62B2">
        <w:rPr>
          <w:rFonts w:ascii="Arial" w:eastAsia="Times New Roman" w:hAnsi="Arial" w:cs="Arial"/>
          <w:b/>
          <w:bCs/>
          <w:color w:val="000000"/>
          <w:sz w:val="17"/>
          <w:szCs w:val="17"/>
          <w:vertAlign w:val="superscript"/>
          <w:lang w:eastAsia="fr-FR"/>
        </w:rPr>
        <w:t>2 </w:t>
      </w:r>
      <w:r w:rsidRPr="007B62B2">
        <w:rPr>
          <w:rFonts w:ascii="Arial" w:eastAsia="Times New Roman" w:hAnsi="Arial" w:cs="Arial"/>
          <w:b/>
          <w:bCs/>
          <w:color w:val="000000"/>
          <w:sz w:val="17"/>
          <w:szCs w:val="17"/>
          <w:lang w:eastAsia="fr-FR"/>
        </w:rPr>
        <w:t>IMS : CMA ventes valeur et volume décembre 2018</w:t>
      </w:r>
    </w:p>
    <w:p w:rsidR="007B62B2" w:rsidRPr="007B62B2" w:rsidRDefault="007B62B2" w:rsidP="007B62B2">
      <w:pPr>
        <w:spacing w:before="8"/>
        <w:ind w:left="86"/>
        <w:rPr>
          <w:rFonts w:ascii="Arial" w:eastAsia="Times New Roman" w:hAnsi="Arial" w:cs="Arial"/>
          <w:color w:val="000000"/>
          <w:sz w:val="27"/>
          <w:szCs w:val="27"/>
          <w:lang w:eastAsia="fr-FR"/>
        </w:rPr>
      </w:pPr>
      <w:r w:rsidRPr="007B62B2">
        <w:rPr>
          <w:rFonts w:ascii="Arial" w:eastAsia="Times New Roman" w:hAnsi="Arial" w:cs="Arial"/>
          <w:b/>
          <w:bCs/>
          <w:color w:val="000000"/>
          <w:sz w:val="17"/>
          <w:szCs w:val="17"/>
          <w:vertAlign w:val="superscript"/>
          <w:lang w:eastAsia="fr-FR"/>
        </w:rPr>
        <w:t>3 </w:t>
      </w:r>
      <w:r w:rsidRPr="007B62B2">
        <w:rPr>
          <w:rFonts w:ascii="Arial" w:eastAsia="Times New Roman" w:hAnsi="Arial" w:cs="Arial"/>
          <w:b/>
          <w:bCs/>
          <w:color w:val="000000"/>
          <w:sz w:val="17"/>
          <w:szCs w:val="17"/>
          <w:lang w:eastAsia="fr-FR"/>
        </w:rPr>
        <w:t>IMS : CMA prescriptions décembre 2018</w:t>
      </w:r>
    </w:p>
    <w:p w:rsidR="007B62B2" w:rsidRPr="007B62B2" w:rsidRDefault="007B62B2" w:rsidP="007B62B2">
      <w:pPr>
        <w:spacing w:line="288" w:lineRule="atLeast"/>
        <w:ind w:left="58" w:right="43"/>
        <w:jc w:val="both"/>
        <w:rPr>
          <w:rFonts w:ascii="Arial" w:eastAsia="Times New Roman" w:hAnsi="Arial" w:cs="Arial"/>
          <w:color w:val="000000"/>
          <w:sz w:val="27"/>
          <w:szCs w:val="27"/>
          <w:lang w:eastAsia="fr-FR"/>
        </w:rPr>
      </w:pPr>
      <w:r w:rsidRPr="007B62B2">
        <w:rPr>
          <w:rFonts w:ascii="Arial" w:eastAsia="Times New Roman" w:hAnsi="Arial" w:cs="Arial"/>
          <w:color w:val="000000"/>
          <w:sz w:val="27"/>
          <w:szCs w:val="27"/>
          <w:lang w:eastAsia="fr-FR"/>
        </w:rPr>
        <w:t> </w:t>
      </w:r>
    </w:p>
    <w:p w:rsidR="000875DC" w:rsidRDefault="000875DC">
      <w:bookmarkStart w:id="0" w:name="_GoBack"/>
      <w:bookmarkEnd w:id="0"/>
    </w:p>
    <w:sectPr w:rsidR="000875DC" w:rsidSect="001271B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2B2"/>
    <w:rsid w:val="000875DC"/>
    <w:rsid w:val="001271BC"/>
    <w:rsid w:val="007B62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49EA5E-14B2-514F-A905-84B1BC6A8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7B62B2"/>
    <w:pPr>
      <w:spacing w:before="100" w:beforeAutospacing="1" w:after="100" w:afterAutospacing="1"/>
    </w:pPr>
    <w:rPr>
      <w:rFonts w:ascii="Times New Roman" w:eastAsia="Times New Roman" w:hAnsi="Times New Roman" w:cs="Times New Roman"/>
      <w:lang w:eastAsia="fr-FR"/>
    </w:rPr>
  </w:style>
  <w:style w:type="character" w:styleId="Lienhypertexte">
    <w:name w:val="Hyperlink"/>
    <w:basedOn w:val="Policepardfaut"/>
    <w:uiPriority w:val="99"/>
    <w:semiHidden/>
    <w:unhideWhenUsed/>
    <w:rsid w:val="007B62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298832">
      <w:bodyDiv w:val="1"/>
      <w:marLeft w:val="0"/>
      <w:marRight w:val="0"/>
      <w:marTop w:val="0"/>
      <w:marBottom w:val="0"/>
      <w:divBdr>
        <w:top w:val="none" w:sz="0" w:space="0" w:color="auto"/>
        <w:left w:val="none" w:sz="0" w:space="0" w:color="auto"/>
        <w:bottom w:val="none" w:sz="0" w:space="0" w:color="auto"/>
        <w:right w:val="none" w:sz="0" w:space="0" w:color="auto"/>
      </w:divBdr>
      <w:divsChild>
        <w:div w:id="1206865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saforelle.com/the-missing-pag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aforelle.com/the-missing-page/"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684</Words>
  <Characters>3763</Characters>
  <Application>Microsoft Office Word</Application>
  <DocSecurity>0</DocSecurity>
  <Lines>31</Lines>
  <Paragraphs>8</Paragraphs>
  <ScaleCrop>false</ScaleCrop>
  <Company/>
  <LinksUpToDate>false</LinksUpToDate>
  <CharactersWithSpaces>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Capucine Prouhet</dc:creator>
  <cp:keywords/>
  <dc:description/>
  <cp:lastModifiedBy>Capucine Prouhet</cp:lastModifiedBy>
  <cp:revision>1</cp:revision>
  <dcterms:created xsi:type="dcterms:W3CDTF">2019-04-17T13:35:00Z</dcterms:created>
  <dcterms:modified xsi:type="dcterms:W3CDTF">2019-04-17T13:36:00Z</dcterms:modified>
</cp:coreProperties>
</file>