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2F8" w:rsidRPr="004E02F8" w:rsidRDefault="004E02F8" w:rsidP="004E02F8">
      <w:pPr>
        <w:rPr>
          <w:rFonts w:ascii="Arial" w:eastAsia="Times New Roman" w:hAnsi="Arial" w:cs="Arial"/>
          <w:color w:val="000000"/>
          <w:sz w:val="22"/>
          <w:szCs w:val="22"/>
          <w:lang w:eastAsia="fr-FR"/>
        </w:rPr>
      </w:pPr>
      <w:r w:rsidRPr="004E02F8">
        <w:rPr>
          <w:rFonts w:ascii="Arial" w:eastAsia="Times New Roman" w:hAnsi="Arial" w:cs="Arial"/>
          <w:color w:val="000000"/>
          <w:sz w:val="22"/>
          <w:szCs w:val="22"/>
          <w:lang w:eastAsia="fr-FR"/>
        </w:rPr>
        <w:br/>
        <w:t>                                                                                                    </w:t>
      </w:r>
      <w:r w:rsidRPr="004E02F8">
        <w:rPr>
          <w:rFonts w:ascii="Times New Roman" w:eastAsia="Times New Roman" w:hAnsi="Times New Roman" w:cs="Times New Roman"/>
          <w:noProof/>
          <w:lang w:eastAsia="fr-F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921000" cy="457200"/>
            <wp:effectExtent l="0" t="0" r="0" b="0"/>
            <wp:wrapSquare wrapText="bothSides"/>
            <wp:docPr id="4" name="Image 4" descr="http://www.datapressepremium.com/rmupload/2010156/Image/SP_LOGO_RVB_R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tapressepremium.com/rmupload/2010156/Image/SP_LOGO_RVB_RED(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21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2F8">
        <w:rPr>
          <w:rFonts w:ascii="Arial" w:eastAsia="Times New Roman" w:hAnsi="Arial" w:cs="Arial"/>
          <w:color w:val="000000"/>
          <w:sz w:val="22"/>
          <w:szCs w:val="22"/>
          <w:lang w:eastAsia="fr-FR"/>
        </w:rPr>
        <w:t>    </w:t>
      </w:r>
    </w:p>
    <w:p w:rsidR="004E02F8" w:rsidRPr="004E02F8" w:rsidRDefault="004E02F8" w:rsidP="004E02F8">
      <w:pPr>
        <w:rPr>
          <w:rFonts w:ascii="Arial" w:eastAsia="Times New Roman" w:hAnsi="Arial" w:cs="Arial"/>
          <w:color w:val="000000"/>
          <w:sz w:val="22"/>
          <w:szCs w:val="22"/>
          <w:lang w:eastAsia="fr-FR"/>
        </w:rPr>
      </w:pPr>
      <w:r w:rsidRPr="004E02F8">
        <w:rPr>
          <w:rFonts w:ascii="Arial" w:eastAsia="Times New Roman" w:hAnsi="Arial" w:cs="Arial"/>
          <w:color w:val="000000"/>
          <w:sz w:val="22"/>
          <w:szCs w:val="22"/>
          <w:lang w:eastAsia="fr-FR"/>
        </w:rPr>
        <w:t>                   </w:t>
      </w:r>
    </w:p>
    <w:p w:rsidR="004E02F8" w:rsidRPr="004E02F8" w:rsidRDefault="004E02F8" w:rsidP="004E02F8">
      <w:pPr>
        <w:rPr>
          <w:rFonts w:ascii="Arial" w:eastAsia="Times New Roman" w:hAnsi="Arial" w:cs="Arial"/>
          <w:color w:val="000000"/>
          <w:sz w:val="22"/>
          <w:szCs w:val="22"/>
          <w:lang w:eastAsia="fr-FR"/>
        </w:rPr>
      </w:pPr>
      <w:r w:rsidRPr="004E02F8">
        <w:rPr>
          <w:rFonts w:ascii="Arial" w:eastAsia="Times New Roman" w:hAnsi="Arial" w:cs="Arial"/>
          <w:color w:val="000000"/>
          <w:sz w:val="22"/>
          <w:szCs w:val="22"/>
          <w:lang w:eastAsia="fr-FR"/>
        </w:rPr>
        <w:t> </w:t>
      </w:r>
    </w:p>
    <w:p w:rsidR="004E02F8" w:rsidRPr="004E02F8" w:rsidRDefault="004E02F8" w:rsidP="004E02F8">
      <w:pPr>
        <w:rPr>
          <w:rFonts w:ascii="Arial" w:eastAsia="Times New Roman" w:hAnsi="Arial" w:cs="Arial"/>
          <w:color w:val="000000"/>
          <w:sz w:val="22"/>
          <w:szCs w:val="22"/>
          <w:lang w:eastAsia="fr-FR"/>
        </w:rPr>
      </w:pPr>
      <w:r w:rsidRPr="004E02F8">
        <w:rPr>
          <w:rFonts w:ascii="Arial" w:eastAsia="Times New Roman" w:hAnsi="Arial" w:cs="Arial"/>
          <w:noProof/>
          <w:color w:val="000000"/>
          <w:sz w:val="22"/>
          <w:szCs w:val="22"/>
          <w:lang w:eastAsia="fr-FR"/>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24000" cy="1511300"/>
            <wp:effectExtent l="0" t="0" r="0" b="0"/>
            <wp:wrapSquare wrapText="bothSides"/>
            <wp:docPr id="3" name="Image 3" descr="http://www.datapressepremium.com/rmupload/2010156/Image/BM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atapressepremium.com/rmupload/2010156/Image/BMW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51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2F8">
        <w:rPr>
          <w:rFonts w:ascii="Arial" w:eastAsia="Times New Roman" w:hAnsi="Arial" w:cs="Arial"/>
          <w:color w:val="000000"/>
          <w:sz w:val="22"/>
          <w:szCs w:val="22"/>
          <w:lang w:eastAsia="fr-FR"/>
        </w:rPr>
        <w:t> </w:t>
      </w:r>
    </w:p>
    <w:p w:rsidR="004E02F8" w:rsidRPr="004E02F8" w:rsidRDefault="004E02F8" w:rsidP="004E02F8">
      <w:pPr>
        <w:rPr>
          <w:rFonts w:ascii="Arial" w:eastAsia="Times New Roman" w:hAnsi="Arial" w:cs="Arial"/>
          <w:color w:val="000000"/>
          <w:sz w:val="22"/>
          <w:szCs w:val="22"/>
          <w:lang w:eastAsia="fr-FR"/>
        </w:rPr>
      </w:pPr>
      <w:r w:rsidRPr="004E02F8">
        <w:rPr>
          <w:rFonts w:ascii="Arial" w:eastAsia="Times New Roman" w:hAnsi="Arial" w:cs="Arial"/>
          <w:color w:val="000000"/>
          <w:sz w:val="22"/>
          <w:szCs w:val="22"/>
          <w:lang w:eastAsia="fr-FR"/>
        </w:rPr>
        <w:t> </w:t>
      </w:r>
    </w:p>
    <w:p w:rsidR="004E02F8" w:rsidRPr="004E02F8" w:rsidRDefault="004E02F8" w:rsidP="004E02F8">
      <w:pPr>
        <w:rPr>
          <w:rFonts w:ascii="Arial" w:eastAsia="Times New Roman" w:hAnsi="Arial" w:cs="Arial"/>
          <w:color w:val="000000"/>
          <w:sz w:val="22"/>
          <w:szCs w:val="22"/>
          <w:lang w:eastAsia="fr-FR"/>
        </w:rPr>
      </w:pPr>
      <w:r w:rsidRPr="004E02F8">
        <w:rPr>
          <w:rFonts w:ascii="Arial" w:eastAsia="Times New Roman" w:hAnsi="Arial" w:cs="Arial"/>
          <w:noProof/>
          <w:color w:val="000000"/>
          <w:sz w:val="22"/>
          <w:szCs w:val="22"/>
          <w:lang w:eastAsia="fr-F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921000" cy="1346200"/>
            <wp:effectExtent l="0" t="0" r="0" b="0"/>
            <wp:wrapSquare wrapText="bothSides"/>
            <wp:docPr id="2" name="Image 2" descr="http://www.datapressepremium.com/rmupload/2010156/Image/Vize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atapressepremium.com/rmupload/2010156/Image/Vizeu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100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2F8">
        <w:rPr>
          <w:rFonts w:ascii="Arial" w:eastAsia="Times New Roman" w:hAnsi="Arial" w:cs="Arial"/>
          <w:color w:val="000000"/>
          <w:sz w:val="22"/>
          <w:szCs w:val="22"/>
          <w:lang w:eastAsia="fr-FR"/>
        </w:rPr>
        <w:t> </w:t>
      </w:r>
    </w:p>
    <w:p w:rsidR="004E02F8" w:rsidRPr="004E02F8" w:rsidRDefault="004E02F8" w:rsidP="004E02F8">
      <w:pPr>
        <w:jc w:val="center"/>
        <w:rPr>
          <w:rFonts w:ascii="Arial" w:eastAsia="Times New Roman" w:hAnsi="Arial" w:cs="Arial"/>
          <w:color w:val="000000"/>
          <w:sz w:val="22"/>
          <w:szCs w:val="22"/>
          <w:lang w:eastAsia="fr-FR"/>
        </w:rPr>
      </w:pPr>
      <w:r w:rsidRPr="004E02F8">
        <w:rPr>
          <w:rFonts w:ascii="Arial" w:eastAsia="Times New Roman" w:hAnsi="Arial" w:cs="Arial"/>
          <w:color w:val="000000"/>
          <w:sz w:val="22"/>
          <w:szCs w:val="22"/>
          <w:lang w:eastAsia="fr-FR"/>
        </w:rPr>
        <w:t> </w:t>
      </w:r>
    </w:p>
    <w:p w:rsidR="004E02F8" w:rsidRPr="004E02F8" w:rsidRDefault="004E02F8" w:rsidP="004E02F8">
      <w:pPr>
        <w:rPr>
          <w:rFonts w:ascii="Arial" w:eastAsia="Times New Roman" w:hAnsi="Arial" w:cs="Arial"/>
          <w:color w:val="000000"/>
          <w:sz w:val="22"/>
          <w:szCs w:val="22"/>
          <w:lang w:eastAsia="fr-FR"/>
        </w:rPr>
      </w:pPr>
      <w:r w:rsidRPr="004E02F8">
        <w:rPr>
          <w:rFonts w:ascii="Arial" w:eastAsia="Times New Roman" w:hAnsi="Arial" w:cs="Arial"/>
          <w:color w:val="000000"/>
          <w:sz w:val="22"/>
          <w:szCs w:val="22"/>
          <w:lang w:eastAsia="fr-FR"/>
        </w:rPr>
        <w:t> </w:t>
      </w:r>
    </w:p>
    <w:p w:rsidR="004E02F8" w:rsidRPr="004E02F8" w:rsidRDefault="004E02F8" w:rsidP="004E02F8">
      <w:pPr>
        <w:rPr>
          <w:rFonts w:ascii="Arial" w:eastAsia="Times New Roman" w:hAnsi="Arial" w:cs="Arial"/>
          <w:color w:val="000000"/>
          <w:sz w:val="22"/>
          <w:szCs w:val="22"/>
          <w:lang w:eastAsia="fr-FR"/>
        </w:rPr>
      </w:pPr>
      <w:r w:rsidRPr="004E02F8">
        <w:rPr>
          <w:rFonts w:ascii="Arial" w:eastAsia="Times New Roman" w:hAnsi="Arial" w:cs="Arial"/>
          <w:color w:val="000000"/>
          <w:sz w:val="22"/>
          <w:szCs w:val="22"/>
          <w:lang w:eastAsia="fr-FR"/>
        </w:rPr>
        <w:t> </w:t>
      </w:r>
    </w:p>
    <w:p w:rsidR="004E02F8" w:rsidRPr="004E02F8" w:rsidRDefault="004E02F8" w:rsidP="004E02F8">
      <w:pPr>
        <w:rPr>
          <w:rFonts w:ascii="Arial" w:eastAsia="Times New Roman" w:hAnsi="Arial" w:cs="Arial"/>
          <w:color w:val="000000"/>
          <w:sz w:val="22"/>
          <w:szCs w:val="22"/>
          <w:lang w:eastAsia="fr-FR"/>
        </w:rPr>
      </w:pPr>
      <w:r w:rsidRPr="004E02F8">
        <w:rPr>
          <w:rFonts w:ascii="Arial" w:eastAsia="Times New Roman" w:hAnsi="Arial" w:cs="Arial"/>
          <w:color w:val="000000"/>
          <w:sz w:val="22"/>
          <w:szCs w:val="22"/>
          <w:lang w:eastAsia="fr-FR"/>
        </w:rPr>
        <w:t> </w:t>
      </w:r>
    </w:p>
    <w:p w:rsidR="004E02F8" w:rsidRPr="004E02F8" w:rsidRDefault="004E02F8" w:rsidP="004E02F8">
      <w:pPr>
        <w:rPr>
          <w:rFonts w:ascii="Arial" w:eastAsia="Times New Roman" w:hAnsi="Arial" w:cs="Arial"/>
          <w:color w:val="000000"/>
          <w:sz w:val="22"/>
          <w:szCs w:val="22"/>
          <w:lang w:eastAsia="fr-FR"/>
        </w:rPr>
      </w:pPr>
      <w:r w:rsidRPr="004E02F8">
        <w:rPr>
          <w:rFonts w:ascii="Arial" w:eastAsia="Times New Roman" w:hAnsi="Arial" w:cs="Arial"/>
          <w:color w:val="000000"/>
          <w:sz w:val="22"/>
          <w:szCs w:val="22"/>
          <w:lang w:eastAsia="fr-FR"/>
        </w:rPr>
        <w:t> </w:t>
      </w:r>
    </w:p>
    <w:p w:rsidR="004E02F8" w:rsidRPr="004E02F8" w:rsidRDefault="004E02F8" w:rsidP="004E02F8">
      <w:pPr>
        <w:rPr>
          <w:rFonts w:ascii="Arial" w:eastAsia="Times New Roman" w:hAnsi="Arial" w:cs="Arial"/>
          <w:color w:val="000000"/>
          <w:sz w:val="22"/>
          <w:szCs w:val="22"/>
          <w:lang w:eastAsia="fr-FR"/>
        </w:rPr>
      </w:pPr>
      <w:r w:rsidRPr="004E02F8">
        <w:rPr>
          <w:rFonts w:ascii="Arial" w:eastAsia="Times New Roman" w:hAnsi="Arial" w:cs="Arial"/>
          <w:color w:val="000000"/>
          <w:sz w:val="22"/>
          <w:szCs w:val="22"/>
          <w:lang w:eastAsia="fr-FR"/>
        </w:rPr>
        <w:t> </w:t>
      </w:r>
    </w:p>
    <w:p w:rsidR="004E02F8" w:rsidRPr="004E02F8" w:rsidRDefault="004E02F8" w:rsidP="004E02F8">
      <w:pPr>
        <w:rPr>
          <w:rFonts w:ascii="Arial" w:eastAsia="Times New Roman" w:hAnsi="Arial" w:cs="Arial"/>
          <w:color w:val="000000"/>
          <w:sz w:val="22"/>
          <w:szCs w:val="22"/>
          <w:lang w:eastAsia="fr-FR"/>
        </w:rPr>
      </w:pPr>
      <w:r w:rsidRPr="004E02F8">
        <w:rPr>
          <w:rFonts w:ascii="Arial" w:eastAsia="Times New Roman" w:hAnsi="Arial" w:cs="Arial"/>
          <w:color w:val="000000"/>
          <w:sz w:val="22"/>
          <w:szCs w:val="22"/>
          <w:lang w:eastAsia="fr-FR"/>
        </w:rPr>
        <w:t> </w:t>
      </w:r>
    </w:p>
    <w:p w:rsidR="004E02F8" w:rsidRPr="004E02F8" w:rsidRDefault="004E02F8" w:rsidP="004E02F8">
      <w:pPr>
        <w:rPr>
          <w:rFonts w:ascii="Arial" w:eastAsia="Times New Roman" w:hAnsi="Arial" w:cs="Arial"/>
          <w:color w:val="000000"/>
          <w:sz w:val="22"/>
          <w:szCs w:val="22"/>
          <w:lang w:eastAsia="fr-FR"/>
        </w:rPr>
      </w:pPr>
      <w:r w:rsidRPr="004E02F8">
        <w:rPr>
          <w:rFonts w:ascii="Arial" w:eastAsia="Times New Roman" w:hAnsi="Arial" w:cs="Arial"/>
          <w:b/>
          <w:bCs/>
          <w:color w:val="000000"/>
          <w:lang w:eastAsia="fr-FR"/>
        </w:rPr>
        <w:t>COMMUNIQUÉ DE PRESSE</w:t>
      </w:r>
    </w:p>
    <w:p w:rsidR="004E02F8" w:rsidRPr="004E02F8" w:rsidRDefault="004E02F8" w:rsidP="004E02F8">
      <w:pPr>
        <w:rPr>
          <w:rFonts w:ascii="Arial" w:eastAsia="Times New Roman" w:hAnsi="Arial" w:cs="Arial"/>
          <w:color w:val="000000"/>
          <w:sz w:val="22"/>
          <w:szCs w:val="22"/>
          <w:lang w:eastAsia="fr-FR"/>
        </w:rPr>
      </w:pPr>
      <w:r w:rsidRPr="004E02F8">
        <w:rPr>
          <w:rFonts w:ascii="Arial" w:eastAsia="Times New Roman" w:hAnsi="Arial" w:cs="Arial"/>
          <w:b/>
          <w:bCs/>
          <w:color w:val="000000"/>
          <w:lang w:eastAsia="fr-FR"/>
        </w:rPr>
        <w:t>Paris, le 12 mars 2019</w:t>
      </w:r>
    </w:p>
    <w:p w:rsidR="004E02F8" w:rsidRPr="004E02F8" w:rsidRDefault="004E02F8" w:rsidP="004E02F8">
      <w:pPr>
        <w:jc w:val="center"/>
        <w:rPr>
          <w:rFonts w:ascii="Arial" w:eastAsia="Times New Roman" w:hAnsi="Arial" w:cs="Arial"/>
          <w:color w:val="000000"/>
          <w:sz w:val="22"/>
          <w:szCs w:val="22"/>
          <w:lang w:eastAsia="fr-FR"/>
        </w:rPr>
      </w:pPr>
      <w:r w:rsidRPr="004E02F8">
        <w:rPr>
          <w:rFonts w:ascii="Arial" w:eastAsia="Times New Roman" w:hAnsi="Arial" w:cs="Arial"/>
          <w:color w:val="000000"/>
          <w:sz w:val="22"/>
          <w:szCs w:val="22"/>
          <w:lang w:eastAsia="fr-FR"/>
        </w:rPr>
        <w:t> </w:t>
      </w:r>
    </w:p>
    <w:p w:rsidR="004E02F8" w:rsidRPr="004E02F8" w:rsidRDefault="004E02F8" w:rsidP="004E02F8">
      <w:pPr>
        <w:jc w:val="center"/>
        <w:rPr>
          <w:rFonts w:ascii="Arial" w:eastAsia="Times New Roman" w:hAnsi="Arial" w:cs="Arial"/>
          <w:color w:val="000000"/>
          <w:sz w:val="22"/>
          <w:szCs w:val="22"/>
          <w:lang w:eastAsia="fr-FR"/>
        </w:rPr>
      </w:pPr>
      <w:r w:rsidRPr="004E02F8">
        <w:rPr>
          <w:rFonts w:ascii="Arial" w:eastAsia="Times New Roman" w:hAnsi="Arial" w:cs="Arial"/>
          <w:b/>
          <w:bCs/>
          <w:color w:val="000000"/>
          <w:lang w:eastAsia="fr-FR"/>
        </w:rPr>
        <w:t>BMW LANCE UNE CAMPAGNE DE COMMUNICATION EXPÉRIMENTALE</w:t>
      </w:r>
      <w:r w:rsidRPr="004E02F8">
        <w:rPr>
          <w:rFonts w:ascii="Arial" w:eastAsia="Times New Roman" w:hAnsi="Arial" w:cs="Arial"/>
          <w:color w:val="000000"/>
          <w:lang w:eastAsia="fr-FR"/>
        </w:rPr>
        <w:br/>
      </w:r>
      <w:r w:rsidRPr="004E02F8">
        <w:rPr>
          <w:rFonts w:ascii="Arial" w:eastAsia="Times New Roman" w:hAnsi="Arial" w:cs="Arial"/>
          <w:b/>
          <w:bCs/>
          <w:color w:val="000000"/>
          <w:lang w:eastAsia="fr-FR"/>
        </w:rPr>
        <w:t>VIA UN MÉDIA INÉDIT</w:t>
      </w:r>
      <w:r w:rsidRPr="004E02F8">
        <w:rPr>
          <w:rFonts w:ascii="Arial" w:eastAsia="Times New Roman" w:hAnsi="Arial" w:cs="Arial"/>
          <w:color w:val="000000"/>
          <w:lang w:eastAsia="fr-FR"/>
        </w:rPr>
        <w:t> </w:t>
      </w:r>
      <w:r w:rsidRPr="004E02F8">
        <w:rPr>
          <w:rFonts w:ascii="Arial" w:eastAsia="Times New Roman" w:hAnsi="Arial" w:cs="Arial"/>
          <w:b/>
          <w:bCs/>
          <w:color w:val="000000"/>
          <w:lang w:eastAsia="fr-FR"/>
        </w:rPr>
        <w:t>: LES ASSISTANTS VOCAUX</w:t>
      </w:r>
    </w:p>
    <w:p w:rsidR="004E02F8" w:rsidRPr="004E02F8" w:rsidRDefault="004E02F8" w:rsidP="004E02F8">
      <w:pPr>
        <w:jc w:val="center"/>
        <w:rPr>
          <w:rFonts w:ascii="Arial" w:eastAsia="Times New Roman" w:hAnsi="Arial" w:cs="Arial"/>
          <w:color w:val="000000"/>
          <w:sz w:val="22"/>
          <w:szCs w:val="22"/>
          <w:lang w:eastAsia="fr-FR"/>
        </w:rPr>
      </w:pPr>
      <w:r w:rsidRPr="004E02F8">
        <w:rPr>
          <w:rFonts w:ascii="Arial" w:eastAsia="Times New Roman" w:hAnsi="Arial" w:cs="Arial"/>
          <w:color w:val="000000"/>
          <w:sz w:val="22"/>
          <w:szCs w:val="22"/>
          <w:lang w:eastAsia="fr-FR"/>
        </w:rPr>
        <w:t> </w:t>
      </w:r>
    </w:p>
    <w:p w:rsidR="004E02F8" w:rsidRPr="004E02F8" w:rsidRDefault="004E02F8" w:rsidP="004E02F8">
      <w:pPr>
        <w:jc w:val="both"/>
        <w:rPr>
          <w:rFonts w:ascii="Arial" w:eastAsia="Times New Roman" w:hAnsi="Arial" w:cs="Arial"/>
          <w:color w:val="000000"/>
          <w:sz w:val="22"/>
          <w:szCs w:val="22"/>
          <w:lang w:eastAsia="fr-FR"/>
        </w:rPr>
      </w:pPr>
      <w:r w:rsidRPr="004E02F8">
        <w:rPr>
          <w:rFonts w:ascii="Arial" w:eastAsia="Times New Roman" w:hAnsi="Arial" w:cs="Arial"/>
          <w:b/>
          <w:bCs/>
          <w:color w:val="000000"/>
          <w:sz w:val="22"/>
          <w:szCs w:val="22"/>
          <w:lang w:eastAsia="fr-FR"/>
        </w:rPr>
        <w:t>Paris, le 12 mars 2019 - A l'occasion du lancement de la nouvelle BMW Série 3 équipée d'un assistant personnel intelligent BMW, la marque automobile BMW s'apprête à communiquer via un média innovant : les assistants vocaux ou «</w:t>
      </w:r>
      <w:r w:rsidRPr="004E02F8">
        <w:rPr>
          <w:rFonts w:ascii="Arial" w:eastAsia="Times New Roman" w:hAnsi="Arial" w:cs="Arial"/>
          <w:color w:val="000000"/>
          <w:sz w:val="22"/>
          <w:szCs w:val="22"/>
          <w:lang w:eastAsia="fr-FR"/>
        </w:rPr>
        <w:t> </w:t>
      </w:r>
      <w:r w:rsidRPr="004E02F8">
        <w:rPr>
          <w:rFonts w:ascii="Arial" w:eastAsia="Times New Roman" w:hAnsi="Arial" w:cs="Arial"/>
          <w:b/>
          <w:bCs/>
          <w:color w:val="000000"/>
          <w:sz w:val="22"/>
          <w:szCs w:val="22"/>
          <w:lang w:eastAsia="fr-FR"/>
        </w:rPr>
        <w:t>smart speakers</w:t>
      </w:r>
      <w:r w:rsidRPr="004E02F8">
        <w:rPr>
          <w:rFonts w:ascii="Arial" w:eastAsia="Times New Roman" w:hAnsi="Arial" w:cs="Arial"/>
          <w:color w:val="000000"/>
          <w:sz w:val="22"/>
          <w:szCs w:val="22"/>
          <w:lang w:eastAsia="fr-FR"/>
        </w:rPr>
        <w:t> </w:t>
      </w:r>
      <w:r w:rsidRPr="004E02F8">
        <w:rPr>
          <w:rFonts w:ascii="Arial" w:eastAsia="Times New Roman" w:hAnsi="Arial" w:cs="Arial"/>
          <w:b/>
          <w:bCs/>
          <w:color w:val="000000"/>
          <w:sz w:val="22"/>
          <w:szCs w:val="22"/>
          <w:lang w:eastAsia="fr-FR"/>
        </w:rPr>
        <w:t>». Cette campagne d'un nouveau genre débutera à partir du 12 mars.</w:t>
      </w:r>
    </w:p>
    <w:p w:rsidR="004E02F8" w:rsidRPr="004E02F8" w:rsidRDefault="004E02F8" w:rsidP="004E02F8">
      <w:pPr>
        <w:jc w:val="both"/>
        <w:rPr>
          <w:rFonts w:ascii="Arial" w:eastAsia="Times New Roman" w:hAnsi="Arial" w:cs="Arial"/>
          <w:color w:val="000000"/>
          <w:sz w:val="22"/>
          <w:szCs w:val="22"/>
          <w:lang w:eastAsia="fr-FR"/>
        </w:rPr>
      </w:pPr>
      <w:r w:rsidRPr="004E02F8">
        <w:rPr>
          <w:rFonts w:ascii="Arial" w:eastAsia="Times New Roman" w:hAnsi="Arial" w:cs="Arial"/>
          <w:color w:val="000000"/>
          <w:sz w:val="22"/>
          <w:szCs w:val="22"/>
          <w:lang w:eastAsia="fr-FR"/>
        </w:rPr>
        <w:t> </w:t>
      </w:r>
    </w:p>
    <w:p w:rsidR="004E02F8" w:rsidRPr="004E02F8" w:rsidRDefault="004E02F8" w:rsidP="004E02F8">
      <w:pPr>
        <w:jc w:val="both"/>
        <w:rPr>
          <w:rFonts w:ascii="Arial" w:eastAsia="Times New Roman" w:hAnsi="Arial" w:cs="Arial"/>
          <w:color w:val="000000"/>
          <w:sz w:val="22"/>
          <w:szCs w:val="22"/>
          <w:lang w:eastAsia="fr-FR"/>
        </w:rPr>
      </w:pPr>
      <w:r w:rsidRPr="004E02F8">
        <w:rPr>
          <w:rFonts w:ascii="Arial" w:eastAsia="Times New Roman" w:hAnsi="Arial" w:cs="Arial"/>
          <w:b/>
          <w:bCs/>
          <w:color w:val="000000"/>
          <w:sz w:val="22"/>
          <w:szCs w:val="22"/>
          <w:lang w:eastAsia="fr-FR"/>
        </w:rPr>
        <w:t>Quoi de mieux qu'un Assistant Personnel Vocal pour promouvoir l'Assistant Personnel Intelligent BMW de la nouvelle BMW Série 3 ?</w:t>
      </w:r>
      <w:r w:rsidRPr="004E02F8">
        <w:rPr>
          <w:rFonts w:ascii="Arial" w:eastAsia="Times New Roman" w:hAnsi="Arial" w:cs="Arial"/>
          <w:color w:val="000000"/>
          <w:sz w:val="22"/>
          <w:szCs w:val="22"/>
          <w:lang w:eastAsia="fr-FR"/>
        </w:rPr>
        <w:t> C'est sur cette idée toute simple que BMW et ses agences Serviceplan et Vizeum ont imaginé une campagne de lancement expérimentale via la Start-Up Stay Tuned sur un média encore faiblement utilisé par les marques, mais qui s'apprête à révolutionner l'industrie média : les assistants vocaux.</w:t>
      </w:r>
    </w:p>
    <w:p w:rsidR="004E02F8" w:rsidRPr="004E02F8" w:rsidRDefault="004E02F8" w:rsidP="004E02F8">
      <w:pPr>
        <w:jc w:val="both"/>
        <w:rPr>
          <w:rFonts w:ascii="Arial" w:eastAsia="Times New Roman" w:hAnsi="Arial" w:cs="Arial"/>
          <w:color w:val="000000"/>
          <w:sz w:val="22"/>
          <w:szCs w:val="22"/>
          <w:lang w:eastAsia="fr-FR"/>
        </w:rPr>
      </w:pPr>
      <w:r w:rsidRPr="004E02F8">
        <w:rPr>
          <w:rFonts w:ascii="Arial" w:eastAsia="Times New Roman" w:hAnsi="Arial" w:cs="Arial"/>
          <w:color w:val="000000"/>
          <w:sz w:val="22"/>
          <w:szCs w:val="22"/>
          <w:lang w:eastAsia="fr-FR"/>
        </w:rPr>
        <w:t> </w:t>
      </w:r>
    </w:p>
    <w:p w:rsidR="004E02F8" w:rsidRPr="004E02F8" w:rsidRDefault="004E02F8" w:rsidP="004E02F8">
      <w:pPr>
        <w:jc w:val="both"/>
        <w:rPr>
          <w:rFonts w:ascii="Arial" w:eastAsia="Times New Roman" w:hAnsi="Arial" w:cs="Arial"/>
          <w:color w:val="000000"/>
          <w:sz w:val="22"/>
          <w:szCs w:val="22"/>
          <w:lang w:eastAsia="fr-FR"/>
        </w:rPr>
      </w:pPr>
      <w:r w:rsidRPr="004E02F8">
        <w:rPr>
          <w:rFonts w:ascii="Arial" w:eastAsia="Times New Roman" w:hAnsi="Arial" w:cs="Arial"/>
          <w:color w:val="000000"/>
          <w:sz w:val="22"/>
          <w:szCs w:val="22"/>
          <w:lang w:eastAsia="fr-FR"/>
        </w:rPr>
        <w:t>En pratique, chaque fois qu'un utilisateur sollicitera son assistant vocal de type Google Home ou Alexa pour demander les actualités, un court message publicitaire interpellant de ± 15 secondes sera diffusé en amont dudit flash info, débutant par </w:t>
      </w:r>
      <w:r w:rsidRPr="004E02F8">
        <w:rPr>
          <w:rFonts w:ascii="Arial" w:eastAsia="Times New Roman" w:hAnsi="Arial" w:cs="Arial"/>
          <w:b/>
          <w:bCs/>
          <w:i/>
          <w:iCs/>
          <w:color w:val="000000"/>
          <w:sz w:val="22"/>
          <w:szCs w:val="22"/>
          <w:lang w:eastAsia="fr-FR"/>
        </w:rPr>
        <w:t>«</w:t>
      </w:r>
      <w:r w:rsidRPr="004E02F8">
        <w:rPr>
          <w:rFonts w:ascii="Arial" w:eastAsia="Times New Roman" w:hAnsi="Arial" w:cs="Arial"/>
          <w:color w:val="000000"/>
          <w:sz w:val="22"/>
          <w:szCs w:val="22"/>
          <w:lang w:eastAsia="fr-FR"/>
        </w:rPr>
        <w:t> </w:t>
      </w:r>
      <w:r w:rsidRPr="004E02F8">
        <w:rPr>
          <w:rFonts w:ascii="Arial" w:eastAsia="Times New Roman" w:hAnsi="Arial" w:cs="Arial"/>
          <w:b/>
          <w:bCs/>
          <w:i/>
          <w:iCs/>
          <w:color w:val="000000"/>
          <w:sz w:val="22"/>
          <w:szCs w:val="22"/>
          <w:lang w:eastAsia="fr-FR"/>
        </w:rPr>
        <w:t>Vous qui venez de demander vos news, vous savez qu'avec l'Assistant personnel intelligent BMW vous pourriez les demander de la même manière à votre BMW Série 3</w:t>
      </w:r>
      <w:r w:rsidRPr="004E02F8">
        <w:rPr>
          <w:rFonts w:ascii="Arial" w:eastAsia="Times New Roman" w:hAnsi="Arial" w:cs="Arial"/>
          <w:color w:val="000000"/>
          <w:sz w:val="22"/>
          <w:szCs w:val="22"/>
          <w:lang w:eastAsia="fr-FR"/>
        </w:rPr>
        <w:t> </w:t>
      </w:r>
      <w:r w:rsidRPr="004E02F8">
        <w:rPr>
          <w:rFonts w:ascii="Arial" w:eastAsia="Times New Roman" w:hAnsi="Arial" w:cs="Arial"/>
          <w:b/>
          <w:bCs/>
          <w:i/>
          <w:iCs/>
          <w:color w:val="000000"/>
          <w:sz w:val="22"/>
          <w:szCs w:val="22"/>
          <w:lang w:eastAsia="fr-FR"/>
        </w:rPr>
        <w:t>?</w:t>
      </w:r>
      <w:r w:rsidRPr="004E02F8">
        <w:rPr>
          <w:rFonts w:ascii="Arial" w:eastAsia="Times New Roman" w:hAnsi="Arial" w:cs="Arial"/>
          <w:color w:val="000000"/>
          <w:sz w:val="22"/>
          <w:szCs w:val="22"/>
          <w:lang w:eastAsia="fr-FR"/>
        </w:rPr>
        <w:t> </w:t>
      </w:r>
      <w:r w:rsidRPr="004E02F8">
        <w:rPr>
          <w:rFonts w:ascii="Arial" w:eastAsia="Times New Roman" w:hAnsi="Arial" w:cs="Arial"/>
          <w:b/>
          <w:bCs/>
          <w:i/>
          <w:iCs/>
          <w:color w:val="000000"/>
          <w:sz w:val="22"/>
          <w:szCs w:val="22"/>
          <w:lang w:eastAsia="fr-FR"/>
        </w:rPr>
        <w:t>...</w:t>
      </w:r>
      <w:r w:rsidRPr="004E02F8">
        <w:rPr>
          <w:rFonts w:ascii="Arial" w:eastAsia="Times New Roman" w:hAnsi="Arial" w:cs="Arial"/>
          <w:color w:val="000000"/>
          <w:sz w:val="22"/>
          <w:szCs w:val="22"/>
          <w:lang w:eastAsia="fr-FR"/>
        </w:rPr>
        <w:t> </w:t>
      </w:r>
      <w:r w:rsidRPr="004E02F8">
        <w:rPr>
          <w:rFonts w:ascii="Arial" w:eastAsia="Times New Roman" w:hAnsi="Arial" w:cs="Arial"/>
          <w:b/>
          <w:bCs/>
          <w:i/>
          <w:iCs/>
          <w:color w:val="000000"/>
          <w:sz w:val="22"/>
          <w:szCs w:val="22"/>
          <w:lang w:eastAsia="fr-FR"/>
        </w:rPr>
        <w:t>».</w:t>
      </w:r>
    </w:p>
    <w:p w:rsidR="004E02F8" w:rsidRPr="004E02F8" w:rsidRDefault="004E02F8" w:rsidP="004E02F8">
      <w:pPr>
        <w:jc w:val="both"/>
        <w:rPr>
          <w:rFonts w:ascii="Arial" w:eastAsia="Times New Roman" w:hAnsi="Arial" w:cs="Arial"/>
          <w:color w:val="000000"/>
          <w:sz w:val="22"/>
          <w:szCs w:val="22"/>
          <w:lang w:eastAsia="fr-FR"/>
        </w:rPr>
      </w:pPr>
      <w:r w:rsidRPr="004E02F8">
        <w:rPr>
          <w:rFonts w:ascii="Arial" w:eastAsia="Times New Roman" w:hAnsi="Arial" w:cs="Arial"/>
          <w:color w:val="000000"/>
          <w:sz w:val="22"/>
          <w:szCs w:val="22"/>
          <w:lang w:eastAsia="fr-FR"/>
        </w:rPr>
        <w:t> </w:t>
      </w:r>
    </w:p>
    <w:p w:rsidR="004E02F8" w:rsidRPr="004E02F8" w:rsidRDefault="004E02F8" w:rsidP="004E02F8">
      <w:pPr>
        <w:jc w:val="both"/>
        <w:rPr>
          <w:rFonts w:ascii="Arial" w:eastAsia="Times New Roman" w:hAnsi="Arial" w:cs="Arial"/>
          <w:color w:val="000000"/>
          <w:sz w:val="22"/>
          <w:szCs w:val="22"/>
          <w:lang w:eastAsia="fr-FR"/>
        </w:rPr>
      </w:pPr>
      <w:r w:rsidRPr="004E02F8">
        <w:rPr>
          <w:rFonts w:ascii="Arial" w:eastAsia="Times New Roman" w:hAnsi="Arial" w:cs="Arial"/>
          <w:color w:val="000000"/>
          <w:sz w:val="22"/>
          <w:szCs w:val="22"/>
          <w:lang w:eastAsia="fr-FR"/>
        </w:rPr>
        <w:t>Couplant une approche créative contextuelle à un choix média innovant, cette campagne vise à atteindre de façon affinitaire une cible déjà familière avec les systèmes de reconnaissance vocale dont on sait que 42 % d'entre elle sollicitent leur assistant vocal pour demander les news.</w:t>
      </w:r>
    </w:p>
    <w:p w:rsidR="004E02F8" w:rsidRPr="004E02F8" w:rsidRDefault="004E02F8" w:rsidP="004E02F8">
      <w:pPr>
        <w:jc w:val="both"/>
        <w:rPr>
          <w:rFonts w:ascii="Arial" w:eastAsia="Times New Roman" w:hAnsi="Arial" w:cs="Arial"/>
          <w:color w:val="000000"/>
          <w:sz w:val="22"/>
          <w:szCs w:val="22"/>
          <w:lang w:eastAsia="fr-FR"/>
        </w:rPr>
      </w:pPr>
      <w:r w:rsidRPr="004E02F8">
        <w:rPr>
          <w:rFonts w:ascii="Arial" w:eastAsia="Times New Roman" w:hAnsi="Arial" w:cs="Arial"/>
          <w:color w:val="000000"/>
          <w:sz w:val="22"/>
          <w:szCs w:val="22"/>
          <w:lang w:eastAsia="fr-FR"/>
        </w:rPr>
        <w:t> </w:t>
      </w:r>
    </w:p>
    <w:p w:rsidR="004E02F8" w:rsidRPr="004E02F8" w:rsidRDefault="004E02F8" w:rsidP="004E02F8">
      <w:pPr>
        <w:jc w:val="both"/>
        <w:rPr>
          <w:rFonts w:ascii="Arial" w:eastAsia="Times New Roman" w:hAnsi="Arial" w:cs="Arial"/>
          <w:color w:val="000000"/>
          <w:sz w:val="22"/>
          <w:szCs w:val="22"/>
          <w:lang w:eastAsia="fr-FR"/>
        </w:rPr>
      </w:pPr>
      <w:r w:rsidRPr="004E02F8">
        <w:rPr>
          <w:rFonts w:ascii="Arial" w:eastAsia="Times New Roman" w:hAnsi="Arial" w:cs="Arial"/>
          <w:color w:val="000000"/>
          <w:sz w:val="22"/>
          <w:szCs w:val="22"/>
          <w:lang w:eastAsia="fr-FR"/>
        </w:rPr>
        <w:t>La campagne est composée de 5 spots qui seront diffusés pendant un mois à compter du 12 mars 2019 en amont des actualités de 7 éditeurs (20 Minutes, Auto Plus, Binge, Capital, Le Parisien, Les Echos, Huffpost). La campagne va générer près de 300.000 déclenchements.</w:t>
      </w:r>
    </w:p>
    <w:p w:rsidR="004E02F8" w:rsidRPr="004E02F8" w:rsidRDefault="004E02F8" w:rsidP="004E02F8">
      <w:pPr>
        <w:rPr>
          <w:rFonts w:ascii="Arial" w:eastAsia="Times New Roman" w:hAnsi="Arial" w:cs="Arial"/>
          <w:color w:val="000000"/>
          <w:sz w:val="22"/>
          <w:szCs w:val="22"/>
          <w:lang w:eastAsia="fr-FR"/>
        </w:rPr>
      </w:pPr>
      <w:r w:rsidRPr="004E02F8">
        <w:rPr>
          <w:rFonts w:ascii="Arial" w:eastAsia="Times New Roman" w:hAnsi="Arial" w:cs="Arial"/>
          <w:color w:val="000000"/>
          <w:sz w:val="22"/>
          <w:szCs w:val="22"/>
          <w:lang w:eastAsia="fr-FR"/>
        </w:rPr>
        <w:t> </w:t>
      </w:r>
    </w:p>
    <w:p w:rsidR="004E02F8" w:rsidRPr="004E02F8" w:rsidRDefault="004E02F8" w:rsidP="004E02F8">
      <w:pPr>
        <w:jc w:val="center"/>
        <w:rPr>
          <w:rFonts w:ascii="Arial" w:eastAsia="Times New Roman" w:hAnsi="Arial" w:cs="Arial"/>
          <w:color w:val="000000"/>
          <w:sz w:val="22"/>
          <w:szCs w:val="22"/>
          <w:lang w:eastAsia="fr-FR"/>
        </w:rPr>
      </w:pPr>
      <w:r w:rsidRPr="004E02F8">
        <w:rPr>
          <w:rFonts w:ascii="Arial" w:eastAsia="Times New Roman" w:hAnsi="Arial" w:cs="Arial"/>
          <w:color w:val="000000"/>
          <w:sz w:val="22"/>
          <w:szCs w:val="22"/>
          <w:lang w:eastAsia="fr-FR"/>
        </w:rPr>
        <w:lastRenderedPageBreak/>
        <w:t> </w:t>
      </w:r>
      <w:r w:rsidRPr="004E02F8">
        <w:rPr>
          <w:rFonts w:ascii="Arial" w:eastAsia="Times New Roman" w:hAnsi="Arial" w:cs="Arial"/>
          <w:color w:val="000000"/>
          <w:sz w:val="22"/>
          <w:szCs w:val="22"/>
          <w:lang w:eastAsia="fr-FR"/>
        </w:rPr>
        <w:fldChar w:fldCharType="begin"/>
      </w:r>
      <w:r w:rsidRPr="004E02F8">
        <w:rPr>
          <w:rFonts w:ascii="Arial" w:eastAsia="Times New Roman" w:hAnsi="Arial" w:cs="Arial"/>
          <w:color w:val="000000"/>
          <w:sz w:val="22"/>
          <w:szCs w:val="22"/>
          <w:lang w:eastAsia="fr-FR"/>
        </w:rPr>
        <w:instrText xml:space="preserve"> INCLUDEPICTURE "http://www.datapressepremium.com/rmdiff_word/2010156/images/032019/cp_bmw_iap_ok.004.png" \* MERGEFORMATINET </w:instrText>
      </w:r>
      <w:r w:rsidRPr="004E02F8">
        <w:rPr>
          <w:rFonts w:ascii="Arial" w:eastAsia="Times New Roman" w:hAnsi="Arial" w:cs="Arial"/>
          <w:color w:val="000000"/>
          <w:sz w:val="22"/>
          <w:szCs w:val="22"/>
          <w:lang w:eastAsia="fr-FR"/>
        </w:rPr>
        <w:fldChar w:fldCharType="separate"/>
      </w:r>
      <w:r w:rsidRPr="004E02F8">
        <w:rPr>
          <w:rFonts w:ascii="Arial" w:eastAsia="Times New Roman" w:hAnsi="Arial" w:cs="Arial"/>
          <w:noProof/>
          <w:color w:val="000000"/>
          <w:sz w:val="22"/>
          <w:szCs w:val="22"/>
          <w:lang w:eastAsia="fr-FR"/>
        </w:rPr>
        <w:drawing>
          <wp:inline distT="0" distB="0" distL="0" distR="0">
            <wp:extent cx="4102100" cy="2844800"/>
            <wp:effectExtent l="0" t="0" r="0" b="0"/>
            <wp:docPr id="1" name="Image 1" descr="http://www.datapressepremium.com/rmdiff_word/2010156/images/032019/cp_bmw_iap_ok.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tapressepremium.com/rmdiff_word/2010156/images/032019/cp_bmw_iap_ok.00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2100" cy="2844800"/>
                    </a:xfrm>
                    <a:prstGeom prst="rect">
                      <a:avLst/>
                    </a:prstGeom>
                    <a:noFill/>
                    <a:ln>
                      <a:noFill/>
                    </a:ln>
                  </pic:spPr>
                </pic:pic>
              </a:graphicData>
            </a:graphic>
          </wp:inline>
        </w:drawing>
      </w:r>
      <w:r w:rsidRPr="004E02F8">
        <w:rPr>
          <w:rFonts w:ascii="Arial" w:eastAsia="Times New Roman" w:hAnsi="Arial" w:cs="Arial"/>
          <w:color w:val="000000"/>
          <w:sz w:val="22"/>
          <w:szCs w:val="22"/>
          <w:lang w:eastAsia="fr-FR"/>
        </w:rPr>
        <w:fldChar w:fldCharType="end"/>
      </w:r>
    </w:p>
    <w:p w:rsidR="004E02F8" w:rsidRPr="004E02F8" w:rsidRDefault="004E02F8" w:rsidP="004E02F8">
      <w:pPr>
        <w:jc w:val="center"/>
        <w:rPr>
          <w:rFonts w:ascii="Arial" w:eastAsia="Times New Roman" w:hAnsi="Arial" w:cs="Arial"/>
          <w:color w:val="000000"/>
          <w:sz w:val="22"/>
          <w:szCs w:val="22"/>
          <w:lang w:eastAsia="fr-FR"/>
        </w:rPr>
      </w:pPr>
      <w:r w:rsidRPr="004E02F8">
        <w:rPr>
          <w:rFonts w:ascii="Arial" w:eastAsia="Times New Roman" w:hAnsi="Arial" w:cs="Arial"/>
          <w:b/>
          <w:bCs/>
          <w:color w:val="000000"/>
          <w:sz w:val="22"/>
          <w:szCs w:val="22"/>
          <w:lang w:eastAsia="fr-FR"/>
        </w:rPr>
        <w:t>Pour écouter deux des messages cliquez ci-dessous</w:t>
      </w:r>
      <w:r w:rsidRPr="004E02F8">
        <w:rPr>
          <w:rFonts w:ascii="Arial" w:eastAsia="Times New Roman" w:hAnsi="Arial" w:cs="Arial"/>
          <w:color w:val="000000"/>
          <w:sz w:val="22"/>
          <w:szCs w:val="22"/>
          <w:lang w:eastAsia="fr-FR"/>
        </w:rPr>
        <w:t> </w:t>
      </w:r>
      <w:r w:rsidRPr="004E02F8">
        <w:rPr>
          <w:rFonts w:ascii="Arial" w:eastAsia="Times New Roman" w:hAnsi="Arial" w:cs="Arial"/>
          <w:b/>
          <w:bCs/>
          <w:color w:val="000000"/>
          <w:sz w:val="22"/>
          <w:szCs w:val="22"/>
          <w:lang w:eastAsia="fr-FR"/>
        </w:rPr>
        <w:t>:</w:t>
      </w:r>
    </w:p>
    <w:p w:rsidR="004E02F8" w:rsidRPr="004E02F8" w:rsidRDefault="004E02F8" w:rsidP="004E02F8">
      <w:pPr>
        <w:jc w:val="center"/>
        <w:rPr>
          <w:rFonts w:ascii="Arial" w:eastAsia="Times New Roman" w:hAnsi="Arial" w:cs="Arial"/>
          <w:color w:val="000000"/>
          <w:lang w:eastAsia="fr-FR"/>
        </w:rPr>
      </w:pPr>
      <w:r w:rsidRPr="004E02F8">
        <w:rPr>
          <w:rFonts w:ascii="Arial" w:eastAsia="Times New Roman" w:hAnsi="Arial" w:cs="Arial"/>
          <w:b/>
          <w:bCs/>
          <w:color w:val="000000"/>
          <w:sz w:val="22"/>
          <w:szCs w:val="22"/>
          <w:shd w:val="clear" w:color="auto" w:fill="00FFFF"/>
          <w:lang w:eastAsia="fr-FR"/>
        </w:rPr>
        <w:t>Message 1</w:t>
      </w:r>
      <w:r w:rsidRPr="004E02F8">
        <w:rPr>
          <w:rFonts w:ascii="Arial" w:eastAsia="Times New Roman" w:hAnsi="Arial" w:cs="Arial"/>
          <w:color w:val="000000"/>
          <w:lang w:eastAsia="fr-FR"/>
        </w:rPr>
        <w:t> </w:t>
      </w:r>
      <w:r w:rsidRPr="004E02F8">
        <w:rPr>
          <w:rFonts w:ascii="Arial" w:eastAsia="Times New Roman" w:hAnsi="Arial" w:cs="Arial"/>
          <w:b/>
          <w:bCs/>
          <w:color w:val="000000"/>
          <w:sz w:val="22"/>
          <w:szCs w:val="22"/>
          <w:shd w:val="clear" w:color="auto" w:fill="00FFFF"/>
          <w:lang w:eastAsia="fr-FR"/>
        </w:rPr>
        <w:t>: </w:t>
      </w:r>
      <w:hyperlink r:id="rId8" w:history="1">
        <w:r w:rsidRPr="004E02F8">
          <w:rPr>
            <w:rFonts w:ascii="Arial" w:eastAsia="Times New Roman" w:hAnsi="Arial" w:cs="Arial"/>
            <w:b/>
            <w:bCs/>
            <w:color w:val="0000FF"/>
            <w:sz w:val="22"/>
            <w:szCs w:val="22"/>
            <w:u w:val="single"/>
            <w:shd w:val="clear" w:color="auto" w:fill="00FFFF"/>
            <w:lang w:eastAsia="fr-FR"/>
          </w:rPr>
          <w:t>https://bit.ly/2F46oCg</w:t>
        </w:r>
      </w:hyperlink>
    </w:p>
    <w:p w:rsidR="004E02F8" w:rsidRPr="004E02F8" w:rsidRDefault="004E02F8" w:rsidP="004E02F8">
      <w:pPr>
        <w:jc w:val="center"/>
        <w:rPr>
          <w:rFonts w:ascii="Arial" w:eastAsia="Times New Roman" w:hAnsi="Arial" w:cs="Arial"/>
          <w:color w:val="000000"/>
          <w:lang w:eastAsia="fr-FR"/>
        </w:rPr>
      </w:pPr>
      <w:r w:rsidRPr="004E02F8">
        <w:rPr>
          <w:rFonts w:ascii="Arial" w:eastAsia="Times New Roman" w:hAnsi="Arial" w:cs="Arial"/>
          <w:b/>
          <w:bCs/>
          <w:color w:val="000000"/>
          <w:sz w:val="22"/>
          <w:szCs w:val="22"/>
          <w:shd w:val="clear" w:color="auto" w:fill="00FFFF"/>
          <w:lang w:eastAsia="fr-FR"/>
        </w:rPr>
        <w:t>Message 2</w:t>
      </w:r>
      <w:r w:rsidRPr="004E02F8">
        <w:rPr>
          <w:rFonts w:ascii="Arial" w:eastAsia="Times New Roman" w:hAnsi="Arial" w:cs="Arial"/>
          <w:color w:val="000000"/>
          <w:lang w:eastAsia="fr-FR"/>
        </w:rPr>
        <w:t> </w:t>
      </w:r>
      <w:r w:rsidRPr="004E02F8">
        <w:rPr>
          <w:rFonts w:ascii="Arial" w:eastAsia="Times New Roman" w:hAnsi="Arial" w:cs="Arial"/>
          <w:b/>
          <w:bCs/>
          <w:color w:val="000000"/>
          <w:sz w:val="22"/>
          <w:szCs w:val="22"/>
          <w:shd w:val="clear" w:color="auto" w:fill="00FFFF"/>
          <w:lang w:eastAsia="fr-FR"/>
        </w:rPr>
        <w:t>: </w:t>
      </w:r>
      <w:hyperlink r:id="rId9" w:history="1">
        <w:r w:rsidRPr="004E02F8">
          <w:rPr>
            <w:rFonts w:ascii="Arial" w:eastAsia="Times New Roman" w:hAnsi="Arial" w:cs="Arial"/>
            <w:b/>
            <w:bCs/>
            <w:color w:val="0000FF"/>
            <w:sz w:val="22"/>
            <w:szCs w:val="22"/>
            <w:u w:val="single"/>
            <w:shd w:val="clear" w:color="auto" w:fill="00FFFF"/>
            <w:lang w:eastAsia="fr-FR"/>
          </w:rPr>
          <w:t>https://bit.ly/2VQccEM</w:t>
        </w:r>
      </w:hyperlink>
    </w:p>
    <w:p w:rsidR="004E02F8" w:rsidRPr="004E02F8" w:rsidRDefault="004E02F8" w:rsidP="004E02F8">
      <w:pPr>
        <w:rPr>
          <w:rFonts w:ascii="Arial" w:eastAsia="Times New Roman" w:hAnsi="Arial" w:cs="Arial"/>
          <w:color w:val="000000"/>
          <w:sz w:val="22"/>
          <w:szCs w:val="22"/>
          <w:lang w:eastAsia="fr-FR"/>
        </w:rPr>
      </w:pPr>
      <w:r w:rsidRPr="004E02F8">
        <w:rPr>
          <w:rFonts w:ascii="Arial" w:eastAsia="Times New Roman" w:hAnsi="Arial" w:cs="Arial"/>
          <w:color w:val="000000"/>
          <w:sz w:val="22"/>
          <w:szCs w:val="22"/>
          <w:lang w:eastAsia="fr-FR"/>
        </w:rPr>
        <w:t> </w:t>
      </w:r>
    </w:p>
    <w:p w:rsidR="004E02F8" w:rsidRPr="004E02F8" w:rsidRDefault="004E02F8" w:rsidP="004E02F8">
      <w:pPr>
        <w:rPr>
          <w:rFonts w:ascii="Arial" w:eastAsia="Times New Roman" w:hAnsi="Arial" w:cs="Arial"/>
          <w:color w:val="000000"/>
          <w:lang w:eastAsia="fr-FR"/>
        </w:rPr>
      </w:pPr>
      <w:r w:rsidRPr="004E02F8">
        <w:rPr>
          <w:rFonts w:ascii="Arial" w:eastAsia="Times New Roman" w:hAnsi="Arial" w:cs="Arial"/>
          <w:b/>
          <w:bCs/>
          <w:color w:val="2E2E2E"/>
          <w:sz w:val="18"/>
          <w:szCs w:val="18"/>
          <w:lang w:eastAsia="fr-FR"/>
        </w:rPr>
        <w:t>Contact Presse BMW</w:t>
      </w:r>
      <w:r w:rsidRPr="004E02F8">
        <w:rPr>
          <w:rFonts w:ascii="Arial" w:eastAsia="Times New Roman" w:hAnsi="Arial" w:cs="Arial"/>
          <w:color w:val="000000"/>
          <w:sz w:val="18"/>
          <w:szCs w:val="18"/>
          <w:lang w:eastAsia="fr-FR"/>
        </w:rPr>
        <w:t> </w:t>
      </w:r>
      <w:r w:rsidRPr="004E02F8">
        <w:rPr>
          <w:rFonts w:ascii="Arial" w:eastAsia="Times New Roman" w:hAnsi="Arial" w:cs="Arial"/>
          <w:b/>
          <w:bCs/>
          <w:color w:val="2E2E2E"/>
          <w:sz w:val="18"/>
          <w:szCs w:val="18"/>
          <w:lang w:eastAsia="fr-FR"/>
        </w:rPr>
        <w:t>: </w:t>
      </w:r>
      <w:r w:rsidRPr="004E02F8">
        <w:rPr>
          <w:rFonts w:ascii="Arial" w:eastAsia="Times New Roman" w:hAnsi="Arial" w:cs="Arial"/>
          <w:color w:val="000000"/>
          <w:sz w:val="18"/>
          <w:szCs w:val="18"/>
          <w:lang w:eastAsia="fr-FR"/>
        </w:rPr>
        <w:t>Pierre-Alexandre Cornillon </w:t>
      </w:r>
      <w:hyperlink r:id="rId10" w:history="1">
        <w:r w:rsidRPr="004E02F8">
          <w:rPr>
            <w:rFonts w:ascii="Arial" w:eastAsia="Times New Roman" w:hAnsi="Arial" w:cs="Arial"/>
            <w:color w:val="954F72"/>
            <w:sz w:val="18"/>
            <w:szCs w:val="18"/>
            <w:u w:val="single"/>
            <w:lang w:eastAsia="fr-FR"/>
          </w:rPr>
          <w:t>pierre-alexandre.cornillon@bmw.fr</w:t>
        </w:r>
      </w:hyperlink>
    </w:p>
    <w:p w:rsidR="004E02F8" w:rsidRPr="004E02F8" w:rsidRDefault="004E02F8" w:rsidP="004E02F8">
      <w:pPr>
        <w:rPr>
          <w:rFonts w:ascii="Arial" w:eastAsia="Times New Roman" w:hAnsi="Arial" w:cs="Arial"/>
          <w:color w:val="000000"/>
          <w:sz w:val="20"/>
          <w:szCs w:val="20"/>
          <w:lang w:eastAsia="fr-FR"/>
        </w:rPr>
      </w:pPr>
      <w:r w:rsidRPr="004E02F8">
        <w:rPr>
          <w:rFonts w:ascii="Arial" w:eastAsia="Times New Roman" w:hAnsi="Arial" w:cs="Arial"/>
          <w:color w:val="000000"/>
          <w:sz w:val="20"/>
          <w:szCs w:val="20"/>
          <w:lang w:eastAsia="fr-FR"/>
        </w:rPr>
        <w:t> </w:t>
      </w:r>
    </w:p>
    <w:p w:rsidR="004E02F8" w:rsidRPr="004E02F8" w:rsidRDefault="004E02F8" w:rsidP="004E02F8">
      <w:pPr>
        <w:shd w:val="clear" w:color="auto" w:fill="FFFFFF"/>
        <w:rPr>
          <w:rFonts w:ascii="Arial" w:eastAsia="Times New Roman" w:hAnsi="Arial" w:cs="Arial"/>
          <w:color w:val="000000"/>
          <w:sz w:val="22"/>
          <w:szCs w:val="22"/>
          <w:lang w:eastAsia="fr-FR"/>
        </w:rPr>
      </w:pPr>
      <w:r w:rsidRPr="004E02F8">
        <w:rPr>
          <w:rFonts w:ascii="Arial" w:eastAsia="Times New Roman" w:hAnsi="Arial" w:cs="Arial"/>
          <w:b/>
          <w:bCs/>
          <w:color w:val="2E2E2E"/>
          <w:sz w:val="18"/>
          <w:szCs w:val="18"/>
          <w:lang w:eastAsia="fr-FR"/>
        </w:rPr>
        <w:t>Contact Presse Vizeum</w:t>
      </w:r>
      <w:r w:rsidRPr="004E02F8">
        <w:rPr>
          <w:rFonts w:ascii="Arial" w:eastAsia="Times New Roman" w:hAnsi="Arial" w:cs="Arial"/>
          <w:color w:val="000000"/>
          <w:sz w:val="18"/>
          <w:szCs w:val="18"/>
          <w:lang w:eastAsia="fr-FR"/>
        </w:rPr>
        <w:t> </w:t>
      </w:r>
      <w:r w:rsidRPr="004E02F8">
        <w:rPr>
          <w:rFonts w:ascii="Arial" w:eastAsia="Times New Roman" w:hAnsi="Arial" w:cs="Arial"/>
          <w:b/>
          <w:bCs/>
          <w:color w:val="2E2E2E"/>
          <w:sz w:val="18"/>
          <w:szCs w:val="18"/>
          <w:lang w:eastAsia="fr-FR"/>
        </w:rPr>
        <w:t>: </w:t>
      </w:r>
      <w:r w:rsidRPr="004E02F8">
        <w:rPr>
          <w:rFonts w:ascii="Arial" w:eastAsia="Times New Roman" w:hAnsi="Arial" w:cs="Arial"/>
          <w:color w:val="2E2E2E"/>
          <w:sz w:val="18"/>
          <w:szCs w:val="18"/>
          <w:lang w:eastAsia="fr-FR"/>
        </w:rPr>
        <w:t>Gregory Guyot -</w:t>
      </w:r>
      <w:r w:rsidRPr="004E02F8">
        <w:rPr>
          <w:rFonts w:ascii="Arial" w:eastAsia="Times New Roman" w:hAnsi="Arial" w:cs="Arial"/>
          <w:color w:val="000000"/>
          <w:sz w:val="18"/>
          <w:szCs w:val="18"/>
          <w:lang w:eastAsia="fr-FR"/>
        </w:rPr>
        <w:t> </w:t>
      </w:r>
      <w:r w:rsidRPr="004E02F8">
        <w:rPr>
          <w:rFonts w:ascii="Arial" w:eastAsia="Times New Roman" w:hAnsi="Arial" w:cs="Arial"/>
          <w:b/>
          <w:bCs/>
          <w:color w:val="2E2E2E"/>
          <w:sz w:val="18"/>
          <w:szCs w:val="18"/>
          <w:lang w:eastAsia="fr-FR"/>
        </w:rPr>
        <w:t>gregory.guyot@vizeum.com</w:t>
      </w:r>
    </w:p>
    <w:p w:rsidR="004E02F8" w:rsidRPr="004E02F8" w:rsidRDefault="004E02F8" w:rsidP="004E02F8">
      <w:pPr>
        <w:shd w:val="clear" w:color="auto" w:fill="FFFFFF"/>
        <w:rPr>
          <w:rFonts w:ascii="Arial" w:eastAsia="Times New Roman" w:hAnsi="Arial" w:cs="Arial"/>
          <w:color w:val="000000"/>
          <w:sz w:val="22"/>
          <w:szCs w:val="22"/>
          <w:lang w:eastAsia="fr-FR"/>
        </w:rPr>
      </w:pPr>
      <w:r w:rsidRPr="004E02F8">
        <w:rPr>
          <w:rFonts w:ascii="Arial" w:eastAsia="Times New Roman" w:hAnsi="Arial" w:cs="Arial"/>
          <w:color w:val="000000"/>
          <w:sz w:val="22"/>
          <w:szCs w:val="22"/>
          <w:lang w:eastAsia="fr-FR"/>
        </w:rPr>
        <w:t> </w:t>
      </w:r>
    </w:p>
    <w:p w:rsidR="004E02F8" w:rsidRPr="004E02F8" w:rsidRDefault="004E02F8" w:rsidP="004E02F8">
      <w:pPr>
        <w:shd w:val="clear" w:color="auto" w:fill="FFFFFF"/>
        <w:rPr>
          <w:rFonts w:ascii="Arial" w:eastAsia="Times New Roman" w:hAnsi="Arial" w:cs="Arial"/>
          <w:color w:val="000000"/>
          <w:sz w:val="22"/>
          <w:szCs w:val="22"/>
          <w:lang w:eastAsia="fr-FR"/>
        </w:rPr>
      </w:pPr>
      <w:r w:rsidRPr="004E02F8">
        <w:rPr>
          <w:rFonts w:ascii="Arial" w:eastAsia="Times New Roman" w:hAnsi="Arial" w:cs="Arial"/>
          <w:b/>
          <w:bCs/>
          <w:color w:val="2E2E2E"/>
          <w:sz w:val="18"/>
          <w:szCs w:val="18"/>
          <w:lang w:eastAsia="fr-FR"/>
        </w:rPr>
        <w:t>Contact Presse Serviceplan</w:t>
      </w:r>
      <w:r w:rsidRPr="004E02F8">
        <w:rPr>
          <w:rFonts w:ascii="Arial" w:eastAsia="Times New Roman" w:hAnsi="Arial" w:cs="Arial"/>
          <w:color w:val="000000"/>
          <w:sz w:val="18"/>
          <w:szCs w:val="18"/>
          <w:lang w:eastAsia="fr-FR"/>
        </w:rPr>
        <w:t> </w:t>
      </w:r>
      <w:r w:rsidRPr="004E02F8">
        <w:rPr>
          <w:rFonts w:ascii="Arial" w:eastAsia="Times New Roman" w:hAnsi="Arial" w:cs="Arial"/>
          <w:b/>
          <w:bCs/>
          <w:color w:val="2E2E2E"/>
          <w:sz w:val="18"/>
          <w:szCs w:val="18"/>
          <w:lang w:eastAsia="fr-FR"/>
        </w:rPr>
        <w:t>: </w:t>
      </w:r>
      <w:r w:rsidRPr="004E02F8">
        <w:rPr>
          <w:rFonts w:ascii="Arial" w:eastAsia="Times New Roman" w:hAnsi="Arial" w:cs="Arial"/>
          <w:color w:val="2E2E2E"/>
          <w:sz w:val="18"/>
          <w:szCs w:val="18"/>
          <w:lang w:eastAsia="fr-FR"/>
        </w:rPr>
        <w:t>Perrine Collin</w:t>
      </w:r>
      <w:r w:rsidRPr="004E02F8">
        <w:rPr>
          <w:rFonts w:ascii="Arial" w:eastAsia="Times New Roman" w:hAnsi="Arial" w:cs="Arial"/>
          <w:color w:val="000000"/>
          <w:sz w:val="18"/>
          <w:szCs w:val="18"/>
          <w:lang w:eastAsia="fr-FR"/>
        </w:rPr>
        <w:t> </w:t>
      </w:r>
      <w:r w:rsidRPr="004E02F8">
        <w:rPr>
          <w:rFonts w:ascii="Arial" w:eastAsia="Times New Roman" w:hAnsi="Arial" w:cs="Arial"/>
          <w:b/>
          <w:bCs/>
          <w:color w:val="2E2E2E"/>
          <w:sz w:val="18"/>
          <w:szCs w:val="18"/>
          <w:lang w:eastAsia="fr-FR"/>
        </w:rPr>
        <w:t>- p.collin@serviceplan.fr </w:t>
      </w:r>
      <w:r w:rsidRPr="004E02F8">
        <w:rPr>
          <w:rFonts w:ascii="Arial" w:eastAsia="Times New Roman" w:hAnsi="Arial" w:cs="Arial"/>
          <w:color w:val="2E2E2E"/>
          <w:sz w:val="18"/>
          <w:szCs w:val="18"/>
          <w:lang w:eastAsia="fr-FR"/>
        </w:rPr>
        <w:t>- 01 78 42 99 45</w:t>
      </w:r>
    </w:p>
    <w:p w:rsidR="004E02F8" w:rsidRPr="004E02F8" w:rsidRDefault="004E02F8" w:rsidP="004E02F8">
      <w:pPr>
        <w:rPr>
          <w:rFonts w:ascii="Arial" w:eastAsia="Times New Roman" w:hAnsi="Arial" w:cs="Arial"/>
          <w:color w:val="000000"/>
          <w:sz w:val="22"/>
          <w:szCs w:val="22"/>
          <w:lang w:eastAsia="fr-FR"/>
        </w:rPr>
      </w:pPr>
      <w:r w:rsidRPr="004E02F8">
        <w:rPr>
          <w:rFonts w:ascii="Arial" w:eastAsia="Times New Roman" w:hAnsi="Arial" w:cs="Arial"/>
          <w:color w:val="000000"/>
          <w:sz w:val="22"/>
          <w:szCs w:val="22"/>
          <w:lang w:eastAsia="fr-FR"/>
        </w:rPr>
        <w:t> </w:t>
      </w:r>
    </w:p>
    <w:p w:rsidR="004E02F8" w:rsidRPr="004E02F8" w:rsidRDefault="004E02F8" w:rsidP="004E02F8">
      <w:pPr>
        <w:shd w:val="clear" w:color="auto" w:fill="FFFFFF"/>
        <w:rPr>
          <w:rFonts w:ascii="Arial" w:eastAsia="Times New Roman" w:hAnsi="Arial" w:cs="Arial"/>
          <w:color w:val="000000"/>
          <w:sz w:val="22"/>
          <w:szCs w:val="22"/>
          <w:lang w:eastAsia="fr-FR"/>
        </w:rPr>
      </w:pPr>
      <w:r w:rsidRPr="004E02F8">
        <w:rPr>
          <w:rFonts w:ascii="Arial" w:eastAsia="Times New Roman" w:hAnsi="Arial" w:cs="Arial"/>
          <w:color w:val="000000"/>
          <w:sz w:val="22"/>
          <w:szCs w:val="22"/>
          <w:lang w:eastAsia="fr-FR"/>
        </w:rPr>
        <w:t> </w:t>
      </w:r>
    </w:p>
    <w:p w:rsidR="004E02F8" w:rsidRPr="004E02F8" w:rsidRDefault="004E02F8" w:rsidP="004E02F8">
      <w:pPr>
        <w:shd w:val="clear" w:color="auto" w:fill="ECEAE7"/>
        <w:spacing w:before="100" w:after="120" w:line="276" w:lineRule="atLeast"/>
        <w:jc w:val="both"/>
        <w:rPr>
          <w:rFonts w:ascii="Arial" w:eastAsia="Times New Roman" w:hAnsi="Arial" w:cs="Arial"/>
          <w:color w:val="000000"/>
          <w:sz w:val="27"/>
          <w:szCs w:val="27"/>
          <w:lang w:eastAsia="fr-FR"/>
        </w:rPr>
      </w:pPr>
      <w:r w:rsidRPr="004E02F8">
        <w:rPr>
          <w:rFonts w:ascii="Arial" w:eastAsia="Times New Roman" w:hAnsi="Arial" w:cs="Arial"/>
          <w:b/>
          <w:bCs/>
          <w:color w:val="000000"/>
          <w:sz w:val="20"/>
          <w:szCs w:val="20"/>
          <w:lang w:eastAsia="fr-FR"/>
        </w:rPr>
        <w:t>A propos de BMW Group en France</w:t>
      </w:r>
    </w:p>
    <w:p w:rsidR="004E02F8" w:rsidRPr="004E02F8" w:rsidRDefault="004E02F8" w:rsidP="004E02F8">
      <w:pPr>
        <w:jc w:val="both"/>
        <w:rPr>
          <w:rFonts w:ascii="Arial" w:eastAsia="Times New Roman" w:hAnsi="Arial" w:cs="Arial"/>
          <w:color w:val="000000"/>
          <w:sz w:val="20"/>
          <w:szCs w:val="20"/>
          <w:lang w:eastAsia="fr-FR"/>
        </w:rPr>
      </w:pPr>
      <w:r w:rsidRPr="004E02F8">
        <w:rPr>
          <w:rFonts w:ascii="Arial" w:eastAsia="Times New Roman" w:hAnsi="Arial" w:cs="Arial"/>
          <w:color w:val="000000"/>
          <w:sz w:val="20"/>
          <w:szCs w:val="20"/>
          <w:lang w:eastAsia="fr-FR"/>
        </w:rPr>
        <w:t>BMW Group est implanté sur quatre sites en France : Montigny-le-Bretonneux (siège social), Tigery (centre de formation), Strasbourg (centre PRA international) et Miramas (centre d'essais techniques international). BMW Group emploie avec ses filiales commerciales et financières ainsi que son réseau exclusif de distribution plus de 5.000 salariés en France. En 2017, BMW Group France a immatriculé 87 748 automobiles des marques BMW et MINI et 16020 motos et scooters de la marque BMW Motorrad. Le volume annuel d'achats de BMW Group auprès des équipementiers et fournisseurs français se chiffre en milliards d'Euro. Parmi eux, citons Dassault Systèmes, Faurecia, Michelin, Plastic Omnium, St Gobain, Valeo. La coopération avec PSA sur les moteurs 1,6 l est un grand succès. Dans le cadre de sa stratégie électromobilité, BMW Group a créé la marque BMW i et a introduit les révolutionnaires BMW i3 et BMW i8. BMW Group France poursuit en outre une politique active et pérenne de mécénat avec des acteurs culturels de renom tels que les Rencontres de la Photographie, Arles, Paris Photo et Gobelins, l'école de l'image où se tient la Résidence BMW pour la photographie émergente. Depuis plus de 30 ans, BMW Group France finance des projets d'utilité publique par le biais de sa Fondation placée sous l'égide de la Fondation de France : actuellement la prévention routière pour les jeunes conducteurs. L'engagement sociétal de BMW Group se décline aussi avec ses partenariats dans le sport français : Fédération Française de Golf (FFG), et la Fédération Française de Rugby (FFR) et le XV de France.</w:t>
      </w:r>
    </w:p>
    <w:p w:rsidR="004E02F8" w:rsidRPr="004E02F8" w:rsidRDefault="004E02F8" w:rsidP="004E02F8">
      <w:pPr>
        <w:jc w:val="both"/>
        <w:rPr>
          <w:rFonts w:ascii="Arial" w:eastAsia="Times New Roman" w:hAnsi="Arial" w:cs="Arial"/>
          <w:color w:val="000000"/>
          <w:lang w:eastAsia="fr-FR"/>
        </w:rPr>
      </w:pPr>
      <w:hyperlink r:id="rId11" w:history="1">
        <w:r w:rsidRPr="004E02F8">
          <w:rPr>
            <w:rFonts w:ascii="Arial" w:eastAsia="Times New Roman" w:hAnsi="Arial" w:cs="Arial"/>
            <w:color w:val="000000"/>
            <w:sz w:val="20"/>
            <w:szCs w:val="20"/>
            <w:lang w:eastAsia="fr-FR"/>
          </w:rPr>
          <w:t>www.bmw.fr</w:t>
        </w:r>
      </w:hyperlink>
    </w:p>
    <w:p w:rsidR="004E02F8" w:rsidRPr="004E02F8" w:rsidRDefault="004E02F8" w:rsidP="004E02F8">
      <w:pPr>
        <w:jc w:val="both"/>
        <w:rPr>
          <w:rFonts w:ascii="Arial" w:eastAsia="Times New Roman" w:hAnsi="Arial" w:cs="Arial"/>
          <w:color w:val="000000"/>
          <w:lang w:eastAsia="fr-FR"/>
        </w:rPr>
      </w:pPr>
      <w:proofErr w:type="gramStart"/>
      <w:r w:rsidRPr="004E02F8">
        <w:rPr>
          <w:rFonts w:ascii="Arial" w:eastAsia="Times New Roman" w:hAnsi="Arial" w:cs="Arial"/>
          <w:color w:val="000000"/>
          <w:sz w:val="20"/>
          <w:szCs w:val="20"/>
          <w:lang w:eastAsia="fr-FR"/>
        </w:rPr>
        <w:t>Facebook:</w:t>
      </w:r>
      <w:proofErr w:type="gramEnd"/>
      <w:r w:rsidRPr="004E02F8">
        <w:rPr>
          <w:rFonts w:ascii="Arial" w:eastAsia="Times New Roman" w:hAnsi="Arial" w:cs="Arial"/>
          <w:color w:val="000000"/>
          <w:lang w:eastAsia="fr-FR"/>
        </w:rPr>
        <w:t> </w:t>
      </w:r>
      <w:hyperlink r:id="rId12" w:history="1">
        <w:r w:rsidRPr="004E02F8">
          <w:rPr>
            <w:rFonts w:ascii="Arial" w:eastAsia="Times New Roman" w:hAnsi="Arial" w:cs="Arial"/>
            <w:color w:val="000000"/>
            <w:sz w:val="20"/>
            <w:szCs w:val="20"/>
            <w:lang w:eastAsia="fr-FR"/>
          </w:rPr>
          <w:t>facebook.com/BMWFrance</w:t>
        </w:r>
      </w:hyperlink>
      <w:r w:rsidRPr="004E02F8">
        <w:rPr>
          <w:rFonts w:ascii="Arial" w:eastAsia="Times New Roman" w:hAnsi="Arial" w:cs="Arial"/>
          <w:color w:val="000000"/>
          <w:lang w:eastAsia="fr-FR"/>
        </w:rPr>
        <w:t>  </w:t>
      </w:r>
    </w:p>
    <w:p w:rsidR="004E02F8" w:rsidRPr="004E02F8" w:rsidRDefault="004E02F8" w:rsidP="004E02F8">
      <w:pPr>
        <w:jc w:val="both"/>
        <w:rPr>
          <w:rFonts w:ascii="Arial" w:eastAsia="Times New Roman" w:hAnsi="Arial" w:cs="Arial"/>
          <w:color w:val="000000"/>
          <w:lang w:eastAsia="fr-FR"/>
        </w:rPr>
      </w:pPr>
      <w:proofErr w:type="gramStart"/>
      <w:r w:rsidRPr="004E02F8">
        <w:rPr>
          <w:rFonts w:ascii="Arial" w:eastAsia="Times New Roman" w:hAnsi="Arial" w:cs="Arial"/>
          <w:color w:val="000000"/>
          <w:sz w:val="20"/>
          <w:szCs w:val="20"/>
          <w:lang w:eastAsia="fr-FR"/>
        </w:rPr>
        <w:t>Twitter:</w:t>
      </w:r>
      <w:proofErr w:type="gramEnd"/>
      <w:r w:rsidRPr="004E02F8">
        <w:rPr>
          <w:rFonts w:ascii="Arial" w:eastAsia="Times New Roman" w:hAnsi="Arial" w:cs="Arial"/>
          <w:color w:val="000000"/>
          <w:lang w:eastAsia="fr-FR"/>
        </w:rPr>
        <w:t> </w:t>
      </w:r>
      <w:hyperlink r:id="rId13" w:history="1">
        <w:r w:rsidRPr="004E02F8">
          <w:rPr>
            <w:rFonts w:ascii="Arial" w:eastAsia="Times New Roman" w:hAnsi="Arial" w:cs="Arial"/>
            <w:color w:val="000000"/>
            <w:sz w:val="20"/>
            <w:szCs w:val="20"/>
            <w:lang w:eastAsia="fr-FR"/>
          </w:rPr>
          <w:t>twitter.com/BMWFrance</w:t>
        </w:r>
      </w:hyperlink>
    </w:p>
    <w:p w:rsidR="004E02F8" w:rsidRPr="004E02F8" w:rsidRDefault="004E02F8" w:rsidP="004E02F8">
      <w:pPr>
        <w:jc w:val="both"/>
        <w:rPr>
          <w:rFonts w:ascii="Arial" w:eastAsia="Times New Roman" w:hAnsi="Arial" w:cs="Arial"/>
          <w:color w:val="000000"/>
          <w:lang w:eastAsia="fr-FR"/>
        </w:rPr>
      </w:pPr>
      <w:proofErr w:type="gramStart"/>
      <w:r w:rsidRPr="004E02F8">
        <w:rPr>
          <w:rFonts w:ascii="Arial" w:eastAsia="Times New Roman" w:hAnsi="Arial" w:cs="Arial"/>
          <w:color w:val="000000"/>
          <w:sz w:val="20"/>
          <w:szCs w:val="20"/>
          <w:lang w:eastAsia="fr-FR"/>
        </w:rPr>
        <w:t>Instagram:</w:t>
      </w:r>
      <w:proofErr w:type="gramEnd"/>
      <w:r w:rsidRPr="004E02F8">
        <w:rPr>
          <w:rFonts w:ascii="Arial" w:eastAsia="Times New Roman" w:hAnsi="Arial" w:cs="Arial"/>
          <w:color w:val="000000"/>
          <w:lang w:eastAsia="fr-FR"/>
        </w:rPr>
        <w:t> </w:t>
      </w:r>
      <w:hyperlink r:id="rId14" w:history="1">
        <w:r w:rsidRPr="004E02F8">
          <w:rPr>
            <w:rFonts w:ascii="Arial" w:eastAsia="Times New Roman" w:hAnsi="Arial" w:cs="Arial"/>
            <w:color w:val="000000"/>
            <w:sz w:val="20"/>
            <w:szCs w:val="20"/>
            <w:lang w:eastAsia="fr-FR"/>
          </w:rPr>
          <w:t>instagram.com/BMWFrance</w:t>
        </w:r>
      </w:hyperlink>
    </w:p>
    <w:p w:rsidR="004E02F8" w:rsidRPr="004E02F8" w:rsidRDefault="004E02F8" w:rsidP="004E02F8">
      <w:pPr>
        <w:jc w:val="both"/>
        <w:rPr>
          <w:rFonts w:ascii="Arial" w:eastAsia="Times New Roman" w:hAnsi="Arial" w:cs="Arial"/>
          <w:color w:val="000000"/>
          <w:lang w:eastAsia="fr-FR"/>
        </w:rPr>
      </w:pPr>
      <w:proofErr w:type="gramStart"/>
      <w:r w:rsidRPr="004E02F8">
        <w:rPr>
          <w:rFonts w:ascii="Arial" w:eastAsia="Times New Roman" w:hAnsi="Arial" w:cs="Arial"/>
          <w:color w:val="000000"/>
          <w:sz w:val="20"/>
          <w:szCs w:val="20"/>
          <w:lang w:eastAsia="fr-FR"/>
        </w:rPr>
        <w:t>YouTube:</w:t>
      </w:r>
      <w:proofErr w:type="gramEnd"/>
      <w:r w:rsidRPr="004E02F8">
        <w:rPr>
          <w:rFonts w:ascii="Arial" w:eastAsia="Times New Roman" w:hAnsi="Arial" w:cs="Arial"/>
          <w:color w:val="000000"/>
          <w:lang w:eastAsia="fr-FR"/>
        </w:rPr>
        <w:t> </w:t>
      </w:r>
      <w:hyperlink r:id="rId15" w:history="1">
        <w:r w:rsidRPr="004E02F8">
          <w:rPr>
            <w:rFonts w:ascii="Arial" w:eastAsia="Times New Roman" w:hAnsi="Arial" w:cs="Arial"/>
            <w:color w:val="000000"/>
            <w:sz w:val="20"/>
            <w:szCs w:val="20"/>
            <w:lang w:eastAsia="fr-FR"/>
          </w:rPr>
          <w:t>youtube.com/BMWFrance</w:t>
        </w:r>
      </w:hyperlink>
      <w:r w:rsidRPr="004E02F8">
        <w:rPr>
          <w:rFonts w:ascii="Arial" w:eastAsia="Times New Roman" w:hAnsi="Arial" w:cs="Arial"/>
          <w:color w:val="000000"/>
          <w:lang w:eastAsia="fr-FR"/>
        </w:rPr>
        <w:t>  </w:t>
      </w:r>
    </w:p>
    <w:p w:rsidR="004E02F8" w:rsidRPr="004E02F8" w:rsidRDefault="004E02F8" w:rsidP="004E02F8">
      <w:pPr>
        <w:jc w:val="both"/>
        <w:rPr>
          <w:rFonts w:ascii="Arial" w:eastAsia="Times New Roman" w:hAnsi="Arial" w:cs="Arial"/>
          <w:color w:val="000000"/>
          <w:lang w:eastAsia="fr-FR"/>
        </w:rPr>
      </w:pPr>
      <w:proofErr w:type="gramStart"/>
      <w:r w:rsidRPr="004E02F8">
        <w:rPr>
          <w:rFonts w:ascii="Arial" w:eastAsia="Times New Roman" w:hAnsi="Arial" w:cs="Arial"/>
          <w:color w:val="000000"/>
          <w:sz w:val="20"/>
          <w:szCs w:val="20"/>
          <w:lang w:eastAsia="fr-FR"/>
        </w:rPr>
        <w:t>Linkedin:</w:t>
      </w:r>
      <w:proofErr w:type="gramEnd"/>
      <w:r w:rsidRPr="004E02F8">
        <w:rPr>
          <w:rFonts w:ascii="Arial" w:eastAsia="Times New Roman" w:hAnsi="Arial" w:cs="Arial"/>
          <w:color w:val="000000"/>
          <w:lang w:eastAsia="fr-FR"/>
        </w:rPr>
        <w:t> </w:t>
      </w:r>
      <w:hyperlink r:id="rId16" w:history="1">
        <w:r w:rsidRPr="004E02F8">
          <w:rPr>
            <w:rFonts w:ascii="Arial" w:eastAsia="Times New Roman" w:hAnsi="Arial" w:cs="Arial"/>
            <w:color w:val="000000"/>
            <w:sz w:val="20"/>
            <w:szCs w:val="20"/>
            <w:lang w:eastAsia="fr-FR"/>
          </w:rPr>
          <w:t>linkedin.com/company/bmw-group-france?trk=top_nav_home</w:t>
        </w:r>
      </w:hyperlink>
    </w:p>
    <w:p w:rsidR="004E02F8" w:rsidRPr="004E02F8" w:rsidRDefault="004E02F8" w:rsidP="004E02F8">
      <w:pPr>
        <w:jc w:val="both"/>
        <w:rPr>
          <w:rFonts w:ascii="Arial" w:eastAsia="Times New Roman" w:hAnsi="Arial" w:cs="Arial"/>
          <w:color w:val="000000"/>
          <w:sz w:val="20"/>
          <w:szCs w:val="20"/>
          <w:lang w:eastAsia="fr-FR"/>
        </w:rPr>
      </w:pPr>
      <w:r w:rsidRPr="004E02F8">
        <w:rPr>
          <w:rFonts w:ascii="Arial" w:eastAsia="Times New Roman" w:hAnsi="Arial" w:cs="Arial"/>
          <w:color w:val="000000"/>
          <w:sz w:val="20"/>
          <w:szCs w:val="20"/>
          <w:lang w:eastAsia="fr-FR"/>
        </w:rPr>
        <w:t> </w:t>
      </w:r>
    </w:p>
    <w:p w:rsidR="004E02F8" w:rsidRPr="004E02F8" w:rsidRDefault="004E02F8" w:rsidP="004E02F8">
      <w:pPr>
        <w:shd w:val="clear" w:color="auto" w:fill="ECEAE7"/>
        <w:spacing w:before="100" w:after="120" w:line="276" w:lineRule="atLeast"/>
        <w:jc w:val="both"/>
        <w:rPr>
          <w:rFonts w:ascii="Arial" w:eastAsia="Times New Roman" w:hAnsi="Arial" w:cs="Arial"/>
          <w:color w:val="000000"/>
          <w:sz w:val="27"/>
          <w:szCs w:val="27"/>
          <w:lang w:eastAsia="fr-FR"/>
        </w:rPr>
      </w:pPr>
      <w:r w:rsidRPr="004E02F8">
        <w:rPr>
          <w:rFonts w:ascii="Arial" w:eastAsia="Times New Roman" w:hAnsi="Arial" w:cs="Arial"/>
          <w:b/>
          <w:bCs/>
          <w:color w:val="000000"/>
          <w:sz w:val="20"/>
          <w:szCs w:val="20"/>
          <w:lang w:eastAsia="fr-FR"/>
        </w:rPr>
        <w:t>À propos de Vizeum</w:t>
      </w:r>
    </w:p>
    <w:p w:rsidR="004E02F8" w:rsidRPr="004E02F8" w:rsidRDefault="004E02F8" w:rsidP="004E02F8">
      <w:pPr>
        <w:jc w:val="both"/>
        <w:rPr>
          <w:rFonts w:ascii="Arial" w:eastAsia="Times New Roman" w:hAnsi="Arial" w:cs="Arial"/>
          <w:color w:val="000000"/>
          <w:sz w:val="20"/>
          <w:szCs w:val="20"/>
          <w:lang w:eastAsia="fr-FR"/>
        </w:rPr>
      </w:pPr>
      <w:r w:rsidRPr="004E02F8">
        <w:rPr>
          <w:rFonts w:ascii="Arial" w:eastAsia="Times New Roman" w:hAnsi="Arial" w:cs="Arial"/>
          <w:color w:val="000000"/>
          <w:sz w:val="20"/>
          <w:szCs w:val="20"/>
          <w:lang w:eastAsia="fr-FR"/>
        </w:rPr>
        <w:lastRenderedPageBreak/>
        <w:t>Vizeum. « Accelerating Business growth through media. »</w:t>
      </w:r>
    </w:p>
    <w:p w:rsidR="004E02F8" w:rsidRPr="004E02F8" w:rsidRDefault="004E02F8" w:rsidP="004E02F8">
      <w:pPr>
        <w:jc w:val="both"/>
        <w:rPr>
          <w:rFonts w:ascii="Arial" w:eastAsia="Times New Roman" w:hAnsi="Arial" w:cs="Arial"/>
          <w:color w:val="000000"/>
          <w:sz w:val="20"/>
          <w:szCs w:val="20"/>
          <w:lang w:eastAsia="fr-FR"/>
        </w:rPr>
      </w:pPr>
      <w:r w:rsidRPr="004E02F8">
        <w:rPr>
          <w:rFonts w:ascii="Arial" w:eastAsia="Times New Roman" w:hAnsi="Arial" w:cs="Arial"/>
          <w:color w:val="000000"/>
          <w:sz w:val="20"/>
          <w:szCs w:val="20"/>
          <w:lang w:eastAsia="fr-FR"/>
        </w:rPr>
        <w:t>Vizeum propose un modèle d'intégration unique basé sur la connaissance optimale du consommateur de son environnement et de ses attentes pour proposer un accompagnement sur mesure en partant des enjeux business des clients. Grâce à la combinaison data-media-technologie, l'agence ajoute à la dimension performance du media, le rôle essentiel de la connaissance du consommateur via la data pour mieux l'adresser avec des solutions et dispositifs innovants pour favoriser la croissance business. « Dans un monde de plus en plus connecté et digitalisé, nous avons la conviction que le media joue un rôle central dans la croissance du business et que chaque interaction est un insight clé en vue d'un achat potentiel. »</w:t>
      </w:r>
    </w:p>
    <w:p w:rsidR="004E02F8" w:rsidRPr="004E02F8" w:rsidRDefault="004E02F8" w:rsidP="004E02F8">
      <w:pPr>
        <w:jc w:val="both"/>
        <w:rPr>
          <w:rFonts w:ascii="Arial" w:eastAsia="Times New Roman" w:hAnsi="Arial" w:cs="Arial"/>
          <w:color w:val="000000"/>
          <w:sz w:val="20"/>
          <w:szCs w:val="20"/>
          <w:lang w:eastAsia="fr-FR"/>
        </w:rPr>
      </w:pPr>
      <w:r w:rsidRPr="004E02F8">
        <w:rPr>
          <w:rFonts w:ascii="Arial" w:eastAsia="Times New Roman" w:hAnsi="Arial" w:cs="Arial"/>
          <w:color w:val="000000"/>
          <w:sz w:val="20"/>
          <w:szCs w:val="20"/>
          <w:lang w:eastAsia="fr-FR"/>
        </w:rPr>
        <w:t>En 2018, Vizeum est l'agence avec la plus forte progression de son business (RECMA). Elue Agence Média de l'année en 2015 puis en 2016 par « Les Agences de l'Année » et Agence Média de l'année en 2016 par « Offre Media », Vizeum a aussi remporté le prix de la satisfaction clients et le prix des contenus.</w:t>
      </w:r>
    </w:p>
    <w:p w:rsidR="004E02F8" w:rsidRPr="004E02F8" w:rsidRDefault="004E02F8" w:rsidP="004E02F8">
      <w:pPr>
        <w:spacing w:line="276" w:lineRule="atLeast"/>
        <w:jc w:val="both"/>
        <w:rPr>
          <w:rFonts w:ascii="Arial" w:eastAsia="Times New Roman" w:hAnsi="Arial" w:cs="Arial"/>
          <w:color w:val="000000"/>
          <w:lang w:eastAsia="fr-FR"/>
        </w:rPr>
      </w:pPr>
      <w:r w:rsidRPr="004E02F8">
        <w:rPr>
          <w:rFonts w:ascii="Arial" w:eastAsia="Times New Roman" w:hAnsi="Arial" w:cs="Arial"/>
          <w:color w:val="000000"/>
          <w:sz w:val="20"/>
          <w:szCs w:val="20"/>
          <w:lang w:eastAsia="fr-FR"/>
        </w:rPr>
        <w:t>Vizeum en chiffres</w:t>
      </w:r>
      <w:r w:rsidRPr="004E02F8">
        <w:rPr>
          <w:rFonts w:ascii="Arial" w:eastAsia="Times New Roman" w:hAnsi="Arial" w:cs="Arial"/>
          <w:color w:val="000000"/>
          <w:lang w:eastAsia="fr-FR"/>
        </w:rPr>
        <w:t> </w:t>
      </w:r>
      <w:r w:rsidRPr="004E02F8">
        <w:rPr>
          <w:rFonts w:ascii="Arial" w:eastAsia="Times New Roman" w:hAnsi="Arial" w:cs="Arial"/>
          <w:color w:val="000000"/>
          <w:sz w:val="20"/>
          <w:szCs w:val="20"/>
          <w:lang w:eastAsia="fr-FR"/>
        </w:rPr>
        <w:t>: créée en 2003, l'agence a 82 bureaux dans 57 pays et compte 3 400 collaborateurs dans le monde dont 80 en France.</w:t>
      </w:r>
      <w:r w:rsidRPr="004E02F8">
        <w:rPr>
          <w:rFonts w:ascii="Arial" w:eastAsia="Times New Roman" w:hAnsi="Arial" w:cs="Arial"/>
          <w:color w:val="000000"/>
          <w:lang w:eastAsia="fr-FR"/>
        </w:rPr>
        <w:t> </w:t>
      </w:r>
      <w:r w:rsidRPr="004E02F8">
        <w:rPr>
          <w:rFonts w:ascii="Arial" w:eastAsia="Times New Roman" w:hAnsi="Arial" w:cs="Arial"/>
          <w:color w:val="000000"/>
          <w:sz w:val="20"/>
          <w:szCs w:val="20"/>
          <w:lang w:eastAsia="fr-FR"/>
        </w:rPr>
        <w:t>Retrouvez VIZEUM France sur</w:t>
      </w:r>
      <w:r w:rsidRPr="004E02F8">
        <w:rPr>
          <w:rFonts w:ascii="Arial" w:eastAsia="Times New Roman" w:hAnsi="Arial" w:cs="Arial"/>
          <w:color w:val="000000"/>
          <w:lang w:eastAsia="fr-FR"/>
        </w:rPr>
        <w:t> </w:t>
      </w:r>
      <w:hyperlink r:id="rId17" w:history="1">
        <w:r w:rsidRPr="004E02F8">
          <w:rPr>
            <w:rFonts w:ascii="Arial" w:eastAsia="Times New Roman" w:hAnsi="Arial" w:cs="Arial"/>
            <w:color w:val="0000FF"/>
            <w:sz w:val="20"/>
            <w:szCs w:val="20"/>
            <w:u w:val="single"/>
            <w:lang w:eastAsia="fr-FR"/>
          </w:rPr>
          <w:t>Facebook </w:t>
        </w:r>
      </w:hyperlink>
      <w:r w:rsidRPr="004E02F8">
        <w:rPr>
          <w:rFonts w:ascii="Arial" w:eastAsia="Times New Roman" w:hAnsi="Arial" w:cs="Arial"/>
          <w:color w:val="000000"/>
          <w:sz w:val="20"/>
          <w:szCs w:val="20"/>
          <w:lang w:eastAsia="fr-FR"/>
        </w:rPr>
        <w:t>I </w:t>
      </w:r>
      <w:hyperlink r:id="rId18" w:history="1">
        <w:r w:rsidRPr="004E02F8">
          <w:rPr>
            <w:rFonts w:ascii="Arial" w:eastAsia="Times New Roman" w:hAnsi="Arial" w:cs="Arial"/>
            <w:color w:val="0000FF"/>
            <w:sz w:val="20"/>
            <w:szCs w:val="20"/>
            <w:u w:val="single"/>
            <w:lang w:eastAsia="fr-FR"/>
          </w:rPr>
          <w:t>Twitter</w:t>
        </w:r>
      </w:hyperlink>
      <w:r w:rsidRPr="004E02F8">
        <w:rPr>
          <w:rFonts w:ascii="Arial" w:eastAsia="Times New Roman" w:hAnsi="Arial" w:cs="Arial"/>
          <w:color w:val="000000"/>
          <w:sz w:val="20"/>
          <w:szCs w:val="20"/>
          <w:lang w:eastAsia="fr-FR"/>
        </w:rPr>
        <w:t> I </w:t>
      </w:r>
      <w:hyperlink r:id="rId19" w:history="1">
        <w:r w:rsidRPr="004E02F8">
          <w:rPr>
            <w:rFonts w:ascii="Arial" w:eastAsia="Times New Roman" w:hAnsi="Arial" w:cs="Arial"/>
            <w:color w:val="0000FF"/>
            <w:sz w:val="20"/>
            <w:szCs w:val="20"/>
            <w:u w:val="single"/>
            <w:lang w:eastAsia="fr-FR"/>
          </w:rPr>
          <w:t>Instagram</w:t>
        </w:r>
      </w:hyperlink>
      <w:r w:rsidRPr="004E02F8">
        <w:rPr>
          <w:rFonts w:ascii="Arial" w:eastAsia="Times New Roman" w:hAnsi="Arial" w:cs="Arial"/>
          <w:color w:val="000000"/>
          <w:lang w:eastAsia="fr-FR"/>
        </w:rPr>
        <w:t> I </w:t>
      </w:r>
      <w:hyperlink r:id="rId20" w:history="1">
        <w:r w:rsidRPr="004E02F8">
          <w:rPr>
            <w:rFonts w:ascii="Arial" w:eastAsia="Times New Roman" w:hAnsi="Arial" w:cs="Arial"/>
            <w:color w:val="0000FF"/>
            <w:sz w:val="20"/>
            <w:szCs w:val="20"/>
            <w:u w:val="single"/>
            <w:lang w:eastAsia="fr-FR"/>
          </w:rPr>
          <w:t>LinkedIn</w:t>
        </w:r>
      </w:hyperlink>
    </w:p>
    <w:p w:rsidR="004E02F8" w:rsidRPr="004E02F8" w:rsidRDefault="004E02F8" w:rsidP="004E02F8">
      <w:pPr>
        <w:rPr>
          <w:rFonts w:ascii="Arial" w:eastAsia="Times New Roman" w:hAnsi="Arial" w:cs="Arial"/>
          <w:color w:val="000000"/>
          <w:sz w:val="20"/>
          <w:szCs w:val="20"/>
          <w:lang w:eastAsia="fr-FR"/>
        </w:rPr>
      </w:pPr>
      <w:r w:rsidRPr="004E02F8">
        <w:rPr>
          <w:rFonts w:ascii="Arial" w:eastAsia="Times New Roman" w:hAnsi="Arial" w:cs="Arial"/>
          <w:color w:val="000000"/>
          <w:sz w:val="20"/>
          <w:szCs w:val="20"/>
          <w:lang w:eastAsia="fr-FR"/>
        </w:rPr>
        <w:t> </w:t>
      </w:r>
    </w:p>
    <w:p w:rsidR="004E02F8" w:rsidRPr="004E02F8" w:rsidRDefault="004E02F8" w:rsidP="004E02F8">
      <w:pPr>
        <w:shd w:val="clear" w:color="auto" w:fill="ECEAE7"/>
        <w:spacing w:before="100" w:after="120" w:line="276" w:lineRule="atLeast"/>
        <w:jc w:val="both"/>
        <w:rPr>
          <w:rFonts w:ascii="Arial" w:eastAsia="Times New Roman" w:hAnsi="Arial" w:cs="Arial"/>
          <w:color w:val="000000"/>
          <w:sz w:val="27"/>
          <w:szCs w:val="27"/>
          <w:lang w:eastAsia="fr-FR"/>
        </w:rPr>
      </w:pPr>
      <w:r w:rsidRPr="004E02F8">
        <w:rPr>
          <w:rFonts w:ascii="Arial" w:eastAsia="Times New Roman" w:hAnsi="Arial" w:cs="Arial"/>
          <w:b/>
          <w:bCs/>
          <w:color w:val="000000"/>
          <w:sz w:val="20"/>
          <w:szCs w:val="20"/>
          <w:lang w:eastAsia="fr-FR"/>
        </w:rPr>
        <w:t>A propos de Serviceplan</w:t>
      </w:r>
      <w:r w:rsidRPr="004E02F8">
        <w:rPr>
          <w:rFonts w:ascii="Arial" w:eastAsia="Times New Roman" w:hAnsi="Arial" w:cs="Arial"/>
          <w:color w:val="000000"/>
          <w:sz w:val="27"/>
          <w:szCs w:val="27"/>
          <w:lang w:eastAsia="fr-FR"/>
        </w:rPr>
        <w:t> </w:t>
      </w:r>
      <w:r w:rsidRPr="004E02F8">
        <w:rPr>
          <w:rFonts w:ascii="Arial" w:eastAsia="Times New Roman" w:hAnsi="Arial" w:cs="Arial"/>
          <w:b/>
          <w:bCs/>
          <w:color w:val="000000"/>
          <w:sz w:val="20"/>
          <w:szCs w:val="20"/>
          <w:lang w:eastAsia="fr-FR"/>
        </w:rPr>
        <w:t>France</w:t>
      </w:r>
    </w:p>
    <w:p w:rsidR="004E02F8" w:rsidRPr="004E02F8" w:rsidRDefault="004E02F8" w:rsidP="004E02F8">
      <w:pPr>
        <w:spacing w:before="100" w:after="120" w:line="276" w:lineRule="atLeast"/>
        <w:jc w:val="both"/>
        <w:rPr>
          <w:rFonts w:ascii="Arial" w:eastAsia="Times New Roman" w:hAnsi="Arial" w:cs="Arial"/>
          <w:color w:val="000000"/>
          <w:sz w:val="27"/>
          <w:szCs w:val="27"/>
          <w:lang w:eastAsia="fr-FR"/>
        </w:rPr>
      </w:pPr>
      <w:r w:rsidRPr="004E02F8">
        <w:rPr>
          <w:rFonts w:ascii="Arial" w:eastAsia="Times New Roman" w:hAnsi="Arial" w:cs="Arial"/>
          <w:color w:val="000000"/>
          <w:sz w:val="20"/>
          <w:szCs w:val="20"/>
          <w:lang w:eastAsia="fr-FR"/>
        </w:rPr>
        <w:t>Serviceplan France est la filiale française du</w:t>
      </w:r>
      <w:r w:rsidRPr="004E02F8">
        <w:rPr>
          <w:rFonts w:ascii="Arial" w:eastAsia="Times New Roman" w:hAnsi="Arial" w:cs="Arial"/>
          <w:color w:val="000000"/>
          <w:sz w:val="27"/>
          <w:szCs w:val="27"/>
          <w:lang w:eastAsia="fr-FR"/>
        </w:rPr>
        <w:t> </w:t>
      </w:r>
      <w:r w:rsidRPr="004E02F8">
        <w:rPr>
          <w:rFonts w:ascii="Arial" w:eastAsia="Times New Roman" w:hAnsi="Arial" w:cs="Arial"/>
          <w:color w:val="000000"/>
          <w:sz w:val="20"/>
          <w:szCs w:val="20"/>
          <w:lang w:eastAsia="fr-FR"/>
        </w:rPr>
        <w:t>premier</w:t>
      </w:r>
      <w:r w:rsidRPr="004E02F8">
        <w:rPr>
          <w:rFonts w:ascii="Arial" w:eastAsia="Times New Roman" w:hAnsi="Arial" w:cs="Arial"/>
          <w:color w:val="000000"/>
          <w:sz w:val="27"/>
          <w:szCs w:val="27"/>
          <w:lang w:eastAsia="fr-FR"/>
        </w:rPr>
        <w:t> </w:t>
      </w:r>
      <w:r w:rsidRPr="004E02F8">
        <w:rPr>
          <w:rFonts w:ascii="Arial" w:eastAsia="Times New Roman" w:hAnsi="Arial" w:cs="Arial"/>
          <w:color w:val="000000"/>
          <w:sz w:val="20"/>
          <w:szCs w:val="20"/>
          <w:lang w:eastAsia="fr-FR"/>
        </w:rPr>
        <w:t>groupe indépendant européen de communication Serviceplan Group.</w:t>
      </w:r>
      <w:r w:rsidRPr="004E02F8">
        <w:rPr>
          <w:rFonts w:ascii="Arial" w:eastAsia="Times New Roman" w:hAnsi="Arial" w:cs="Arial"/>
          <w:color w:val="000000"/>
          <w:sz w:val="27"/>
          <w:szCs w:val="27"/>
          <w:lang w:eastAsia="fr-FR"/>
        </w:rPr>
        <w:t> </w:t>
      </w:r>
      <w:r w:rsidRPr="004E02F8">
        <w:rPr>
          <w:rFonts w:ascii="Arial" w:eastAsia="Times New Roman" w:hAnsi="Arial" w:cs="Arial"/>
          <w:color w:val="000000"/>
          <w:sz w:val="20"/>
          <w:szCs w:val="20"/>
          <w:lang w:eastAsia="fr-FR"/>
        </w:rPr>
        <w:t>Serviceplan France, réunit sous le même toit l'agence de publicité Serviceplan et Servicepla</w:t>
      </w:r>
      <w:r w:rsidRPr="004E02F8">
        <w:rPr>
          <w:rFonts w:ascii="Arial" w:eastAsia="Times New Roman" w:hAnsi="Arial" w:cs="Arial"/>
          <w:color w:val="000000"/>
          <w:sz w:val="27"/>
          <w:szCs w:val="27"/>
          <w:lang w:eastAsia="fr-FR"/>
        </w:rPr>
        <w:t> </w:t>
      </w:r>
      <w:r w:rsidRPr="004E02F8">
        <w:rPr>
          <w:rFonts w:ascii="Arial" w:eastAsia="Times New Roman" w:hAnsi="Arial" w:cs="Arial"/>
          <w:color w:val="000000"/>
          <w:sz w:val="20"/>
          <w:szCs w:val="20"/>
          <w:lang w:eastAsia="fr-FR"/>
        </w:rPr>
        <w:t>Health &amp; Life, l'agence média Mediaplus, l'agence digitale Plan.Net, la plateforme de production print et digitale Solutions et une quinzaine d'autres agences, toutes dirigées par des entrepreneurs engagés dans la réussite commune. Serviceplan France rassemble 250 collaborateurs et représente un CA de 34 Millions d'euros.</w:t>
      </w:r>
    </w:p>
    <w:p w:rsidR="004E02F8" w:rsidRPr="004E02F8" w:rsidRDefault="004E02F8" w:rsidP="004E02F8">
      <w:pPr>
        <w:rPr>
          <w:rFonts w:ascii="Arial" w:eastAsia="Times New Roman" w:hAnsi="Arial" w:cs="Arial"/>
          <w:color w:val="000000"/>
          <w:sz w:val="20"/>
          <w:szCs w:val="20"/>
          <w:lang w:eastAsia="fr-FR"/>
        </w:rPr>
      </w:pPr>
      <w:r w:rsidRPr="004E02F8">
        <w:rPr>
          <w:rFonts w:ascii="Arial" w:eastAsia="Times New Roman" w:hAnsi="Arial" w:cs="Arial"/>
          <w:color w:val="000000"/>
          <w:sz w:val="20"/>
          <w:szCs w:val="20"/>
          <w:lang w:eastAsia="fr-FR"/>
        </w:rPr>
        <w:t> </w:t>
      </w:r>
    </w:p>
    <w:p w:rsidR="004E02F8" w:rsidRPr="004E02F8" w:rsidRDefault="004E02F8" w:rsidP="004E02F8">
      <w:pPr>
        <w:rPr>
          <w:rFonts w:ascii="Arial" w:eastAsia="Times New Roman" w:hAnsi="Arial" w:cs="Arial"/>
          <w:color w:val="000000"/>
          <w:sz w:val="22"/>
          <w:szCs w:val="22"/>
          <w:lang w:eastAsia="fr-FR"/>
        </w:rPr>
      </w:pPr>
      <w:r w:rsidRPr="004E02F8">
        <w:rPr>
          <w:rFonts w:ascii="Arial" w:eastAsia="Times New Roman" w:hAnsi="Arial" w:cs="Arial"/>
          <w:color w:val="000000"/>
          <w:sz w:val="22"/>
          <w:szCs w:val="22"/>
          <w:lang w:eastAsia="fr-FR"/>
        </w:rPr>
        <w:t> </w:t>
      </w:r>
    </w:p>
    <w:tbl>
      <w:tblPr>
        <w:tblW w:w="9231" w:type="dxa"/>
        <w:tblInd w:w="108"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2976"/>
        <w:gridCol w:w="6255"/>
      </w:tblGrid>
      <w:tr w:rsidR="004E02F8" w:rsidRPr="004E02F8" w:rsidTr="004E02F8">
        <w:trPr>
          <w:trHeight w:val="393"/>
        </w:trPr>
        <w:tc>
          <w:tcPr>
            <w:tcW w:w="8995" w:type="dxa"/>
            <w:gridSpan w:val="2"/>
            <w:tcBorders>
              <w:bottom w:val="single" w:sz="8" w:space="0" w:color="auto"/>
            </w:tcBorders>
            <w:tcMar>
              <w:top w:w="0" w:type="dxa"/>
              <w:left w:w="98" w:type="dxa"/>
              <w:bottom w:w="0" w:type="dxa"/>
              <w:right w:w="98" w:type="dxa"/>
            </w:tcMar>
            <w:hideMark/>
          </w:tcPr>
          <w:p w:rsidR="004E02F8" w:rsidRPr="004E02F8" w:rsidRDefault="004E02F8" w:rsidP="004E02F8">
            <w:pPr>
              <w:jc w:val="center"/>
              <w:rPr>
                <w:rFonts w:ascii="Times New Roman" w:eastAsia="Times New Roman" w:hAnsi="Times New Roman" w:cs="Times New Roman"/>
                <w:sz w:val="22"/>
                <w:szCs w:val="22"/>
                <w:lang w:eastAsia="fr-FR"/>
              </w:rPr>
            </w:pPr>
            <w:r w:rsidRPr="004E02F8">
              <w:rPr>
                <w:rFonts w:ascii="Arial" w:eastAsia="Times New Roman" w:hAnsi="Arial" w:cs="Arial"/>
                <w:b/>
                <w:bCs/>
                <w:sz w:val="22"/>
                <w:szCs w:val="22"/>
                <w:lang w:eastAsia="fr-FR"/>
              </w:rPr>
              <w:t>FICHE</w:t>
            </w:r>
            <w:r w:rsidRPr="004E02F8">
              <w:rPr>
                <w:rFonts w:ascii="Arial" w:eastAsia="Times New Roman" w:hAnsi="Arial" w:cs="Arial"/>
                <w:sz w:val="22"/>
                <w:szCs w:val="22"/>
                <w:lang w:eastAsia="fr-FR"/>
              </w:rPr>
              <w:t> </w:t>
            </w:r>
            <w:r w:rsidRPr="004E02F8">
              <w:rPr>
                <w:rFonts w:ascii="Arial" w:eastAsia="Times New Roman" w:hAnsi="Arial" w:cs="Arial"/>
                <w:b/>
                <w:bCs/>
                <w:sz w:val="22"/>
                <w:szCs w:val="22"/>
                <w:lang w:eastAsia="fr-FR"/>
              </w:rPr>
              <w:t>TECHNIQUE</w:t>
            </w:r>
          </w:p>
        </w:tc>
      </w:tr>
      <w:tr w:rsidR="004E02F8" w:rsidRPr="004E02F8" w:rsidTr="004E02F8">
        <w:tc>
          <w:tcPr>
            <w:tcW w:w="2900" w:type="dxa"/>
            <w:tcBorders>
              <w:bottom w:val="single" w:sz="8" w:space="0" w:color="auto"/>
              <w:right w:val="single" w:sz="8" w:space="0" w:color="auto"/>
            </w:tcBorders>
            <w:tcMar>
              <w:top w:w="0" w:type="dxa"/>
              <w:left w:w="98" w:type="dxa"/>
              <w:bottom w:w="0" w:type="dxa"/>
              <w:right w:w="98" w:type="dxa"/>
            </w:tcMar>
            <w:hideMark/>
          </w:tcPr>
          <w:p w:rsidR="004E02F8" w:rsidRPr="004E02F8" w:rsidRDefault="004E02F8" w:rsidP="004E02F8">
            <w:pPr>
              <w:rPr>
                <w:rFonts w:ascii="Times New Roman" w:eastAsia="Times New Roman" w:hAnsi="Times New Roman" w:cs="Times New Roman"/>
                <w:sz w:val="22"/>
                <w:szCs w:val="22"/>
                <w:lang w:eastAsia="fr-FR"/>
              </w:rPr>
            </w:pPr>
            <w:r w:rsidRPr="004E02F8">
              <w:rPr>
                <w:rFonts w:ascii="Arial" w:eastAsia="Times New Roman" w:hAnsi="Arial" w:cs="Arial"/>
                <w:b/>
                <w:bCs/>
                <w:sz w:val="22"/>
                <w:szCs w:val="22"/>
                <w:lang w:eastAsia="fr-FR"/>
              </w:rPr>
              <w:t>Annonceur</w:t>
            </w:r>
            <w:r w:rsidRPr="004E02F8">
              <w:rPr>
                <w:rFonts w:ascii="Arial" w:eastAsia="Times New Roman" w:hAnsi="Arial" w:cs="Arial"/>
                <w:sz w:val="22"/>
                <w:szCs w:val="22"/>
                <w:lang w:eastAsia="fr-FR"/>
              </w:rPr>
              <w:t> </w:t>
            </w:r>
          </w:p>
        </w:tc>
        <w:tc>
          <w:tcPr>
            <w:tcW w:w="5879" w:type="dxa"/>
            <w:tcBorders>
              <w:bottom w:val="single" w:sz="8" w:space="0" w:color="auto"/>
            </w:tcBorders>
            <w:tcMar>
              <w:top w:w="0" w:type="dxa"/>
              <w:left w:w="108" w:type="dxa"/>
              <w:bottom w:w="0" w:type="dxa"/>
              <w:right w:w="98" w:type="dxa"/>
            </w:tcMar>
            <w:hideMark/>
          </w:tcPr>
          <w:p w:rsidR="004E02F8" w:rsidRPr="004E02F8" w:rsidRDefault="004E02F8" w:rsidP="004E02F8">
            <w:pPr>
              <w:rPr>
                <w:rFonts w:ascii="Times New Roman" w:eastAsia="Times New Roman" w:hAnsi="Times New Roman" w:cs="Times New Roman"/>
                <w:sz w:val="22"/>
                <w:szCs w:val="22"/>
                <w:lang w:eastAsia="fr-FR"/>
              </w:rPr>
            </w:pPr>
            <w:r w:rsidRPr="004E02F8">
              <w:rPr>
                <w:rFonts w:ascii="Arial" w:eastAsia="Times New Roman" w:hAnsi="Arial" w:cs="Arial"/>
                <w:b/>
                <w:bCs/>
                <w:sz w:val="22"/>
                <w:szCs w:val="22"/>
                <w:lang w:eastAsia="fr-FR"/>
              </w:rPr>
              <w:t>BMW NOUVELLE SERIE 3</w:t>
            </w:r>
          </w:p>
        </w:tc>
      </w:tr>
      <w:tr w:rsidR="004E02F8" w:rsidRPr="004E02F8" w:rsidTr="004E02F8">
        <w:trPr>
          <w:trHeight w:val="296"/>
        </w:trPr>
        <w:tc>
          <w:tcPr>
            <w:tcW w:w="2900" w:type="dxa"/>
            <w:tcBorders>
              <w:bottom w:val="single" w:sz="8" w:space="0" w:color="auto"/>
              <w:right w:val="single" w:sz="8" w:space="0" w:color="auto"/>
            </w:tcBorders>
            <w:tcMar>
              <w:top w:w="0" w:type="dxa"/>
              <w:left w:w="98" w:type="dxa"/>
              <w:bottom w:w="0" w:type="dxa"/>
              <w:right w:w="98" w:type="dxa"/>
            </w:tcMar>
            <w:hideMark/>
          </w:tcPr>
          <w:p w:rsidR="004E02F8" w:rsidRPr="004E02F8" w:rsidRDefault="004E02F8" w:rsidP="004E02F8">
            <w:pPr>
              <w:rPr>
                <w:rFonts w:ascii="Times New Roman" w:eastAsia="Times New Roman" w:hAnsi="Times New Roman" w:cs="Times New Roman"/>
                <w:sz w:val="22"/>
                <w:szCs w:val="22"/>
                <w:lang w:eastAsia="fr-FR"/>
              </w:rPr>
            </w:pPr>
            <w:r w:rsidRPr="004E02F8">
              <w:rPr>
                <w:rFonts w:ascii="Arial" w:eastAsia="Times New Roman" w:hAnsi="Arial" w:cs="Arial"/>
                <w:b/>
                <w:bCs/>
                <w:sz w:val="22"/>
                <w:szCs w:val="22"/>
                <w:lang w:eastAsia="fr-FR"/>
              </w:rPr>
              <w:t>Agences</w:t>
            </w:r>
            <w:r w:rsidRPr="004E02F8">
              <w:rPr>
                <w:rFonts w:ascii="Arial" w:eastAsia="Times New Roman" w:hAnsi="Arial" w:cs="Arial"/>
                <w:sz w:val="22"/>
                <w:szCs w:val="22"/>
                <w:lang w:eastAsia="fr-FR"/>
              </w:rPr>
              <w:t> </w:t>
            </w:r>
          </w:p>
        </w:tc>
        <w:tc>
          <w:tcPr>
            <w:tcW w:w="5879" w:type="dxa"/>
            <w:tcBorders>
              <w:bottom w:val="single" w:sz="8" w:space="0" w:color="auto"/>
            </w:tcBorders>
            <w:tcMar>
              <w:top w:w="0" w:type="dxa"/>
              <w:left w:w="108" w:type="dxa"/>
              <w:bottom w:w="0" w:type="dxa"/>
              <w:right w:w="98" w:type="dxa"/>
            </w:tcMar>
            <w:hideMark/>
          </w:tcPr>
          <w:p w:rsidR="004E02F8" w:rsidRPr="004E02F8" w:rsidRDefault="004E02F8" w:rsidP="004E02F8">
            <w:pPr>
              <w:rPr>
                <w:rFonts w:ascii="Times New Roman" w:eastAsia="Times New Roman" w:hAnsi="Times New Roman" w:cs="Times New Roman"/>
                <w:sz w:val="22"/>
                <w:szCs w:val="22"/>
                <w:lang w:eastAsia="fr-FR"/>
              </w:rPr>
            </w:pPr>
            <w:r w:rsidRPr="004E02F8">
              <w:rPr>
                <w:rFonts w:ascii="Arial" w:eastAsia="Times New Roman" w:hAnsi="Arial" w:cs="Arial"/>
                <w:sz w:val="22"/>
                <w:szCs w:val="22"/>
                <w:lang w:eastAsia="fr-FR"/>
              </w:rPr>
              <w:t>Serviceplan, Vizeum</w:t>
            </w:r>
          </w:p>
        </w:tc>
      </w:tr>
      <w:tr w:rsidR="004E02F8" w:rsidRPr="004E02F8" w:rsidTr="004E02F8">
        <w:tc>
          <w:tcPr>
            <w:tcW w:w="2900" w:type="dxa"/>
            <w:tcBorders>
              <w:bottom w:val="single" w:sz="8" w:space="0" w:color="auto"/>
              <w:right w:val="single" w:sz="8" w:space="0" w:color="auto"/>
            </w:tcBorders>
            <w:tcMar>
              <w:top w:w="0" w:type="dxa"/>
              <w:left w:w="98" w:type="dxa"/>
              <w:bottom w:w="0" w:type="dxa"/>
              <w:right w:w="98" w:type="dxa"/>
            </w:tcMar>
            <w:hideMark/>
          </w:tcPr>
          <w:p w:rsidR="004E02F8" w:rsidRPr="004E02F8" w:rsidRDefault="004E02F8" w:rsidP="004E02F8">
            <w:pPr>
              <w:rPr>
                <w:rFonts w:ascii="Times New Roman" w:eastAsia="Times New Roman" w:hAnsi="Times New Roman" w:cs="Times New Roman"/>
                <w:sz w:val="22"/>
                <w:szCs w:val="22"/>
                <w:lang w:eastAsia="fr-FR"/>
              </w:rPr>
            </w:pPr>
            <w:r w:rsidRPr="004E02F8">
              <w:rPr>
                <w:rFonts w:ascii="Arial" w:eastAsia="Times New Roman" w:hAnsi="Arial" w:cs="Arial"/>
                <w:b/>
                <w:bCs/>
                <w:sz w:val="22"/>
                <w:szCs w:val="22"/>
                <w:lang w:eastAsia="fr-FR"/>
              </w:rPr>
              <w:t>Directeur de la Création</w:t>
            </w:r>
          </w:p>
        </w:tc>
        <w:tc>
          <w:tcPr>
            <w:tcW w:w="5879" w:type="dxa"/>
            <w:tcBorders>
              <w:bottom w:val="single" w:sz="8" w:space="0" w:color="auto"/>
            </w:tcBorders>
            <w:tcMar>
              <w:top w:w="0" w:type="dxa"/>
              <w:left w:w="108" w:type="dxa"/>
              <w:bottom w:w="0" w:type="dxa"/>
              <w:right w:w="98" w:type="dxa"/>
            </w:tcMar>
            <w:hideMark/>
          </w:tcPr>
          <w:p w:rsidR="004E02F8" w:rsidRPr="004E02F8" w:rsidRDefault="004E02F8" w:rsidP="004E02F8">
            <w:pPr>
              <w:rPr>
                <w:rFonts w:ascii="Times New Roman" w:eastAsia="Times New Roman" w:hAnsi="Times New Roman" w:cs="Times New Roman"/>
                <w:sz w:val="22"/>
                <w:szCs w:val="22"/>
                <w:lang w:eastAsia="fr-FR"/>
              </w:rPr>
            </w:pPr>
            <w:r w:rsidRPr="004E02F8">
              <w:rPr>
                <w:rFonts w:ascii="Arial" w:eastAsia="Times New Roman" w:hAnsi="Arial" w:cs="Arial"/>
                <w:sz w:val="22"/>
                <w:szCs w:val="22"/>
                <w:lang w:eastAsia="fr-FR"/>
              </w:rPr>
              <w:t>Fabien Teichner, Dimitri Guerassimov</w:t>
            </w:r>
          </w:p>
        </w:tc>
      </w:tr>
      <w:tr w:rsidR="004E02F8" w:rsidRPr="004E02F8" w:rsidTr="004E02F8">
        <w:tc>
          <w:tcPr>
            <w:tcW w:w="2900" w:type="dxa"/>
            <w:tcBorders>
              <w:bottom w:val="single" w:sz="8" w:space="0" w:color="auto"/>
              <w:right w:val="single" w:sz="8" w:space="0" w:color="auto"/>
            </w:tcBorders>
            <w:tcMar>
              <w:top w:w="0" w:type="dxa"/>
              <w:left w:w="98" w:type="dxa"/>
              <w:bottom w:w="0" w:type="dxa"/>
              <w:right w:w="98" w:type="dxa"/>
            </w:tcMar>
            <w:hideMark/>
          </w:tcPr>
          <w:p w:rsidR="004E02F8" w:rsidRPr="004E02F8" w:rsidRDefault="004E02F8" w:rsidP="004E02F8">
            <w:pPr>
              <w:rPr>
                <w:rFonts w:ascii="Times New Roman" w:eastAsia="Times New Roman" w:hAnsi="Times New Roman" w:cs="Times New Roman"/>
                <w:sz w:val="22"/>
                <w:szCs w:val="22"/>
                <w:lang w:eastAsia="fr-FR"/>
              </w:rPr>
            </w:pPr>
            <w:r w:rsidRPr="004E02F8">
              <w:rPr>
                <w:rFonts w:ascii="Arial" w:eastAsia="Times New Roman" w:hAnsi="Arial" w:cs="Arial"/>
                <w:b/>
                <w:bCs/>
                <w:sz w:val="22"/>
                <w:szCs w:val="22"/>
                <w:lang w:eastAsia="fr-FR"/>
              </w:rPr>
              <w:t>Concepteur Rédacteur</w:t>
            </w:r>
          </w:p>
        </w:tc>
        <w:tc>
          <w:tcPr>
            <w:tcW w:w="5879" w:type="dxa"/>
            <w:tcBorders>
              <w:bottom w:val="single" w:sz="8" w:space="0" w:color="auto"/>
            </w:tcBorders>
            <w:tcMar>
              <w:top w:w="0" w:type="dxa"/>
              <w:left w:w="108" w:type="dxa"/>
              <w:bottom w:w="0" w:type="dxa"/>
              <w:right w:w="98" w:type="dxa"/>
            </w:tcMar>
            <w:hideMark/>
          </w:tcPr>
          <w:p w:rsidR="004E02F8" w:rsidRPr="004E02F8" w:rsidRDefault="004E02F8" w:rsidP="004E02F8">
            <w:pPr>
              <w:rPr>
                <w:rFonts w:ascii="Times New Roman" w:eastAsia="Times New Roman" w:hAnsi="Times New Roman" w:cs="Times New Roman"/>
                <w:sz w:val="22"/>
                <w:szCs w:val="22"/>
                <w:lang w:eastAsia="fr-FR"/>
              </w:rPr>
            </w:pPr>
            <w:r w:rsidRPr="004E02F8">
              <w:rPr>
                <w:rFonts w:ascii="Arial" w:eastAsia="Times New Roman" w:hAnsi="Arial" w:cs="Arial"/>
                <w:sz w:val="22"/>
                <w:szCs w:val="22"/>
                <w:lang w:eastAsia="fr-FR"/>
              </w:rPr>
              <w:t>Matthieu Membré</w:t>
            </w:r>
          </w:p>
        </w:tc>
      </w:tr>
      <w:tr w:rsidR="004E02F8" w:rsidRPr="004E02F8" w:rsidTr="004E02F8">
        <w:trPr>
          <w:trHeight w:val="310"/>
        </w:trPr>
        <w:tc>
          <w:tcPr>
            <w:tcW w:w="2900" w:type="dxa"/>
            <w:tcBorders>
              <w:bottom w:val="single" w:sz="8" w:space="0" w:color="auto"/>
              <w:right w:val="single" w:sz="8" w:space="0" w:color="auto"/>
            </w:tcBorders>
            <w:tcMar>
              <w:top w:w="0" w:type="dxa"/>
              <w:left w:w="98" w:type="dxa"/>
              <w:bottom w:w="0" w:type="dxa"/>
              <w:right w:w="98" w:type="dxa"/>
            </w:tcMar>
            <w:hideMark/>
          </w:tcPr>
          <w:p w:rsidR="004E02F8" w:rsidRPr="004E02F8" w:rsidRDefault="004E02F8" w:rsidP="004E02F8">
            <w:pPr>
              <w:rPr>
                <w:rFonts w:ascii="Times New Roman" w:eastAsia="Times New Roman" w:hAnsi="Times New Roman" w:cs="Times New Roman"/>
                <w:sz w:val="22"/>
                <w:szCs w:val="22"/>
                <w:lang w:eastAsia="fr-FR"/>
              </w:rPr>
            </w:pPr>
            <w:r w:rsidRPr="004E02F8">
              <w:rPr>
                <w:rFonts w:ascii="Arial" w:eastAsia="Times New Roman" w:hAnsi="Arial" w:cs="Arial"/>
                <w:b/>
                <w:bCs/>
                <w:sz w:val="22"/>
                <w:szCs w:val="22"/>
                <w:lang w:eastAsia="fr-FR"/>
              </w:rPr>
              <w:t>Responsables Annonceur</w:t>
            </w:r>
          </w:p>
        </w:tc>
        <w:tc>
          <w:tcPr>
            <w:tcW w:w="5879" w:type="dxa"/>
            <w:tcBorders>
              <w:bottom w:val="single" w:sz="8" w:space="0" w:color="auto"/>
            </w:tcBorders>
            <w:tcMar>
              <w:top w:w="0" w:type="dxa"/>
              <w:left w:w="108" w:type="dxa"/>
              <w:bottom w:w="0" w:type="dxa"/>
              <w:right w:w="98" w:type="dxa"/>
            </w:tcMar>
            <w:hideMark/>
          </w:tcPr>
          <w:p w:rsidR="004E02F8" w:rsidRPr="004E02F8" w:rsidRDefault="004E02F8" w:rsidP="004E02F8">
            <w:pPr>
              <w:outlineLvl w:val="0"/>
              <w:rPr>
                <w:rFonts w:ascii="Times New Roman" w:eastAsia="Times New Roman" w:hAnsi="Times New Roman" w:cs="Times New Roman"/>
                <w:b/>
                <w:bCs/>
                <w:kern w:val="36"/>
                <w:sz w:val="22"/>
                <w:szCs w:val="22"/>
                <w:lang w:eastAsia="fr-FR"/>
              </w:rPr>
            </w:pPr>
            <w:r w:rsidRPr="004E02F8">
              <w:rPr>
                <w:rFonts w:ascii="Arial" w:eastAsia="Times New Roman" w:hAnsi="Arial" w:cs="Arial"/>
                <w:kern w:val="36"/>
                <w:sz w:val="22"/>
                <w:szCs w:val="22"/>
                <w:lang w:eastAsia="fr-FR"/>
              </w:rPr>
              <w:t>Frank Schlöder, Ludovic Leguem, Maxime Lanthier</w:t>
            </w:r>
          </w:p>
        </w:tc>
      </w:tr>
      <w:tr w:rsidR="004E02F8" w:rsidRPr="004E02F8" w:rsidTr="004E02F8">
        <w:trPr>
          <w:trHeight w:val="310"/>
        </w:trPr>
        <w:tc>
          <w:tcPr>
            <w:tcW w:w="2900" w:type="dxa"/>
            <w:tcBorders>
              <w:bottom w:val="single" w:sz="8" w:space="0" w:color="auto"/>
              <w:right w:val="single" w:sz="8" w:space="0" w:color="auto"/>
            </w:tcBorders>
            <w:tcMar>
              <w:top w:w="0" w:type="dxa"/>
              <w:left w:w="98" w:type="dxa"/>
              <w:bottom w:w="0" w:type="dxa"/>
              <w:right w:w="98" w:type="dxa"/>
            </w:tcMar>
            <w:hideMark/>
          </w:tcPr>
          <w:p w:rsidR="004E02F8" w:rsidRPr="004E02F8" w:rsidRDefault="004E02F8" w:rsidP="004E02F8">
            <w:pPr>
              <w:rPr>
                <w:rFonts w:ascii="Times New Roman" w:eastAsia="Times New Roman" w:hAnsi="Times New Roman" w:cs="Times New Roman"/>
                <w:sz w:val="22"/>
                <w:szCs w:val="22"/>
                <w:lang w:eastAsia="fr-FR"/>
              </w:rPr>
            </w:pPr>
            <w:r w:rsidRPr="004E02F8">
              <w:rPr>
                <w:rFonts w:ascii="Arial" w:eastAsia="Times New Roman" w:hAnsi="Arial" w:cs="Arial"/>
                <w:b/>
                <w:bCs/>
                <w:sz w:val="22"/>
                <w:szCs w:val="22"/>
                <w:lang w:eastAsia="fr-FR"/>
              </w:rPr>
              <w:t>Responsables Agence</w:t>
            </w:r>
          </w:p>
        </w:tc>
        <w:tc>
          <w:tcPr>
            <w:tcW w:w="5879" w:type="dxa"/>
            <w:tcBorders>
              <w:bottom w:val="single" w:sz="8" w:space="0" w:color="auto"/>
            </w:tcBorders>
            <w:tcMar>
              <w:top w:w="0" w:type="dxa"/>
              <w:left w:w="108" w:type="dxa"/>
              <w:bottom w:w="0" w:type="dxa"/>
              <w:right w:w="98" w:type="dxa"/>
            </w:tcMar>
            <w:hideMark/>
          </w:tcPr>
          <w:p w:rsidR="004E02F8" w:rsidRPr="004E02F8" w:rsidRDefault="004E02F8" w:rsidP="004E02F8">
            <w:pPr>
              <w:rPr>
                <w:rFonts w:ascii="Times New Roman" w:eastAsia="Times New Roman" w:hAnsi="Times New Roman" w:cs="Times New Roman"/>
                <w:sz w:val="22"/>
                <w:szCs w:val="22"/>
                <w:lang w:eastAsia="fr-FR"/>
              </w:rPr>
            </w:pPr>
            <w:r w:rsidRPr="004E02F8">
              <w:rPr>
                <w:rFonts w:ascii="Arial" w:eastAsia="Times New Roman" w:hAnsi="Arial" w:cs="Arial"/>
                <w:sz w:val="22"/>
                <w:szCs w:val="22"/>
                <w:lang w:eastAsia="fr-FR"/>
              </w:rPr>
              <w:t>Stéphane Perrot, Géraldine Teisseire, Sandra Navarre</w:t>
            </w:r>
          </w:p>
        </w:tc>
      </w:tr>
      <w:tr w:rsidR="004E02F8" w:rsidRPr="004E02F8" w:rsidTr="004E02F8">
        <w:trPr>
          <w:trHeight w:val="310"/>
        </w:trPr>
        <w:tc>
          <w:tcPr>
            <w:tcW w:w="2900" w:type="dxa"/>
            <w:tcBorders>
              <w:right w:val="single" w:sz="8" w:space="0" w:color="auto"/>
            </w:tcBorders>
            <w:tcMar>
              <w:top w:w="0" w:type="dxa"/>
              <w:left w:w="98" w:type="dxa"/>
              <w:bottom w:w="0" w:type="dxa"/>
              <w:right w:w="98" w:type="dxa"/>
            </w:tcMar>
            <w:hideMark/>
          </w:tcPr>
          <w:p w:rsidR="004E02F8" w:rsidRPr="004E02F8" w:rsidRDefault="004E02F8" w:rsidP="004E02F8">
            <w:pPr>
              <w:rPr>
                <w:rFonts w:ascii="Times New Roman" w:eastAsia="Times New Roman" w:hAnsi="Times New Roman" w:cs="Times New Roman"/>
                <w:sz w:val="22"/>
                <w:szCs w:val="22"/>
                <w:lang w:eastAsia="fr-FR"/>
              </w:rPr>
            </w:pPr>
            <w:r w:rsidRPr="004E02F8">
              <w:rPr>
                <w:rFonts w:ascii="Arial" w:eastAsia="Times New Roman" w:hAnsi="Arial" w:cs="Arial"/>
                <w:b/>
                <w:bCs/>
                <w:sz w:val="22"/>
                <w:szCs w:val="22"/>
                <w:lang w:eastAsia="fr-FR"/>
              </w:rPr>
              <w:t>Partenaire Media</w:t>
            </w:r>
          </w:p>
        </w:tc>
        <w:tc>
          <w:tcPr>
            <w:tcW w:w="5879" w:type="dxa"/>
            <w:tcMar>
              <w:top w:w="0" w:type="dxa"/>
              <w:left w:w="108" w:type="dxa"/>
              <w:bottom w:w="0" w:type="dxa"/>
              <w:right w:w="98" w:type="dxa"/>
            </w:tcMar>
            <w:hideMark/>
          </w:tcPr>
          <w:p w:rsidR="004E02F8" w:rsidRPr="004E02F8" w:rsidRDefault="004E02F8" w:rsidP="004E02F8">
            <w:pPr>
              <w:rPr>
                <w:rFonts w:ascii="Times New Roman" w:eastAsia="Times New Roman" w:hAnsi="Times New Roman" w:cs="Times New Roman"/>
                <w:sz w:val="22"/>
                <w:szCs w:val="22"/>
                <w:lang w:eastAsia="fr-FR"/>
              </w:rPr>
            </w:pPr>
            <w:r w:rsidRPr="004E02F8">
              <w:rPr>
                <w:rFonts w:ascii="Arial" w:eastAsia="Times New Roman" w:hAnsi="Arial" w:cs="Arial"/>
                <w:sz w:val="22"/>
                <w:szCs w:val="22"/>
                <w:lang w:eastAsia="fr-FR"/>
              </w:rPr>
              <w:t>Stay Tuned</w:t>
            </w:r>
          </w:p>
        </w:tc>
      </w:tr>
    </w:tbl>
    <w:p w:rsidR="004E02F8" w:rsidRPr="004E02F8" w:rsidRDefault="004E02F8" w:rsidP="004E02F8">
      <w:pPr>
        <w:rPr>
          <w:rFonts w:ascii="Arial" w:eastAsia="Times New Roman" w:hAnsi="Arial" w:cs="Arial"/>
          <w:color w:val="000000"/>
          <w:sz w:val="22"/>
          <w:szCs w:val="22"/>
          <w:lang w:eastAsia="fr-FR"/>
        </w:rPr>
      </w:pPr>
      <w:r w:rsidRPr="004E02F8">
        <w:rPr>
          <w:rFonts w:ascii="Arial" w:eastAsia="Times New Roman" w:hAnsi="Arial" w:cs="Arial"/>
          <w:color w:val="000000"/>
          <w:sz w:val="22"/>
          <w:szCs w:val="22"/>
          <w:lang w:eastAsia="fr-FR"/>
        </w:rPr>
        <w:t> </w:t>
      </w:r>
    </w:p>
    <w:p w:rsidR="004E02F8" w:rsidRPr="004E02F8" w:rsidRDefault="004E02F8" w:rsidP="004E02F8">
      <w:pPr>
        <w:shd w:val="clear" w:color="auto" w:fill="FFFFFF"/>
        <w:rPr>
          <w:rFonts w:ascii="Arial" w:eastAsia="Times New Roman" w:hAnsi="Arial" w:cs="Arial"/>
          <w:color w:val="000000"/>
          <w:sz w:val="22"/>
          <w:szCs w:val="22"/>
          <w:lang w:eastAsia="fr-FR"/>
        </w:rPr>
      </w:pPr>
      <w:r w:rsidRPr="004E02F8">
        <w:rPr>
          <w:rFonts w:ascii="Arial" w:eastAsia="Times New Roman" w:hAnsi="Arial" w:cs="Arial"/>
          <w:color w:val="000000"/>
          <w:sz w:val="22"/>
          <w:szCs w:val="22"/>
          <w:lang w:eastAsia="fr-FR"/>
        </w:rPr>
        <w:t> </w:t>
      </w:r>
    </w:p>
    <w:p w:rsidR="004E02F8" w:rsidRPr="004E02F8" w:rsidRDefault="004E02F8" w:rsidP="004E02F8">
      <w:pPr>
        <w:rPr>
          <w:rFonts w:ascii="Arial" w:eastAsia="Times New Roman" w:hAnsi="Arial" w:cs="Arial"/>
          <w:color w:val="000000"/>
          <w:sz w:val="22"/>
          <w:szCs w:val="22"/>
          <w:lang w:eastAsia="fr-FR"/>
        </w:rPr>
      </w:pPr>
      <w:r w:rsidRPr="004E02F8">
        <w:rPr>
          <w:rFonts w:ascii="Arial" w:eastAsia="Times New Roman" w:hAnsi="Arial" w:cs="Arial"/>
          <w:color w:val="000000"/>
          <w:sz w:val="22"/>
          <w:szCs w:val="22"/>
          <w:lang w:eastAsia="fr-FR"/>
        </w:rPr>
        <w:t> </w:t>
      </w:r>
    </w:p>
    <w:p w:rsidR="004E02F8" w:rsidRPr="004E02F8" w:rsidRDefault="004E02F8" w:rsidP="004E02F8">
      <w:pPr>
        <w:rPr>
          <w:rFonts w:ascii="Arial" w:eastAsia="Times New Roman" w:hAnsi="Arial" w:cs="Arial"/>
          <w:color w:val="000000"/>
          <w:sz w:val="27"/>
          <w:szCs w:val="27"/>
          <w:lang w:eastAsia="fr-FR"/>
        </w:rPr>
      </w:pPr>
      <w:r w:rsidRPr="004E02F8">
        <w:rPr>
          <w:rFonts w:ascii="Arial" w:eastAsia="Times New Roman" w:hAnsi="Arial" w:cs="Arial"/>
          <w:color w:val="000000"/>
          <w:sz w:val="27"/>
          <w:szCs w:val="27"/>
          <w:lang w:eastAsia="fr-FR"/>
        </w:rPr>
        <w:t> </w:t>
      </w:r>
    </w:p>
    <w:p w:rsidR="004E02F8" w:rsidRPr="004E02F8" w:rsidRDefault="004E02F8" w:rsidP="004E02F8">
      <w:pPr>
        <w:rPr>
          <w:rFonts w:ascii="Arial" w:eastAsia="Times New Roman" w:hAnsi="Arial" w:cs="Arial"/>
          <w:color w:val="000000"/>
          <w:sz w:val="27"/>
          <w:szCs w:val="27"/>
          <w:lang w:eastAsia="fr-FR"/>
        </w:rPr>
      </w:pPr>
      <w:r w:rsidRPr="004E02F8">
        <w:rPr>
          <w:rFonts w:ascii="Arial" w:eastAsia="Times New Roman" w:hAnsi="Arial" w:cs="Arial"/>
          <w:color w:val="000000"/>
          <w:sz w:val="27"/>
          <w:szCs w:val="27"/>
          <w:lang w:eastAsia="fr-FR"/>
        </w:rPr>
        <w:t> </w:t>
      </w:r>
    </w:p>
    <w:p w:rsidR="004E02F8" w:rsidRPr="004E02F8" w:rsidRDefault="004E02F8" w:rsidP="004E02F8">
      <w:pPr>
        <w:rPr>
          <w:rFonts w:ascii="Arial" w:eastAsia="Times New Roman" w:hAnsi="Arial" w:cs="Arial"/>
          <w:color w:val="000000"/>
          <w:sz w:val="27"/>
          <w:szCs w:val="27"/>
          <w:lang w:eastAsia="fr-FR"/>
        </w:rPr>
      </w:pPr>
      <w:r w:rsidRPr="004E02F8">
        <w:rPr>
          <w:rFonts w:ascii="Arial" w:eastAsia="Times New Roman" w:hAnsi="Arial" w:cs="Arial"/>
          <w:color w:val="000000"/>
          <w:sz w:val="27"/>
          <w:szCs w:val="27"/>
          <w:lang w:eastAsia="fr-FR"/>
        </w:rPr>
        <w:t> </w:t>
      </w:r>
    </w:p>
    <w:p w:rsidR="004E02F8" w:rsidRPr="004E02F8" w:rsidRDefault="004E02F8" w:rsidP="004E02F8">
      <w:pPr>
        <w:rPr>
          <w:rFonts w:ascii="Arial" w:eastAsia="Times New Roman" w:hAnsi="Arial" w:cs="Arial"/>
          <w:color w:val="000000"/>
          <w:sz w:val="27"/>
          <w:szCs w:val="27"/>
          <w:lang w:eastAsia="fr-FR"/>
        </w:rPr>
      </w:pPr>
      <w:r w:rsidRPr="004E02F8">
        <w:rPr>
          <w:rFonts w:ascii="Arial" w:eastAsia="Times New Roman" w:hAnsi="Arial" w:cs="Arial"/>
          <w:color w:val="000000"/>
          <w:sz w:val="27"/>
          <w:szCs w:val="27"/>
          <w:lang w:eastAsia="fr-FR"/>
        </w:rPr>
        <w:t> </w:t>
      </w:r>
    </w:p>
    <w:p w:rsidR="000875DC" w:rsidRDefault="000875DC">
      <w:bookmarkStart w:id="0" w:name="_GoBack"/>
      <w:bookmarkEnd w:id="0"/>
    </w:p>
    <w:sectPr w:rsidR="000875DC" w:rsidSect="001271B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F8"/>
    <w:rsid w:val="000875DC"/>
    <w:rsid w:val="001271BC"/>
    <w:rsid w:val="004E02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77551-B385-3342-B787-659B47C3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4E02F8"/>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E02F8"/>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4E02F8"/>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4E02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84570">
      <w:bodyDiv w:val="1"/>
      <w:marLeft w:val="0"/>
      <w:marRight w:val="0"/>
      <w:marTop w:val="0"/>
      <w:marBottom w:val="0"/>
      <w:divBdr>
        <w:top w:val="none" w:sz="0" w:space="0" w:color="auto"/>
        <w:left w:val="none" w:sz="0" w:space="0" w:color="auto"/>
        <w:bottom w:val="none" w:sz="0" w:space="0" w:color="auto"/>
        <w:right w:val="none" w:sz="0" w:space="0" w:color="auto"/>
      </w:divBdr>
      <w:divsChild>
        <w:div w:id="1873806603">
          <w:marLeft w:val="0"/>
          <w:marRight w:val="0"/>
          <w:marTop w:val="0"/>
          <w:marBottom w:val="0"/>
          <w:divBdr>
            <w:top w:val="none" w:sz="0" w:space="0" w:color="auto"/>
            <w:left w:val="none" w:sz="0" w:space="0" w:color="auto"/>
            <w:bottom w:val="none" w:sz="0" w:space="0" w:color="auto"/>
            <w:right w:val="none" w:sz="0" w:space="0" w:color="auto"/>
          </w:divBdr>
        </w:div>
        <w:div w:id="93521534">
          <w:marLeft w:val="0"/>
          <w:marRight w:val="0"/>
          <w:marTop w:val="0"/>
          <w:marBottom w:val="0"/>
          <w:divBdr>
            <w:top w:val="none" w:sz="0" w:space="0" w:color="auto"/>
            <w:left w:val="none" w:sz="0" w:space="0" w:color="auto"/>
            <w:bottom w:val="none" w:sz="0" w:space="0" w:color="auto"/>
            <w:right w:val="none" w:sz="0" w:space="0" w:color="auto"/>
          </w:divBdr>
        </w:div>
        <w:div w:id="627902265">
          <w:marLeft w:val="0"/>
          <w:marRight w:val="0"/>
          <w:marTop w:val="0"/>
          <w:marBottom w:val="0"/>
          <w:divBdr>
            <w:top w:val="none" w:sz="0" w:space="0" w:color="auto"/>
            <w:left w:val="none" w:sz="0" w:space="0" w:color="auto"/>
            <w:bottom w:val="none" w:sz="0" w:space="0" w:color="auto"/>
            <w:right w:val="none" w:sz="0" w:space="0" w:color="auto"/>
          </w:divBdr>
        </w:div>
        <w:div w:id="816648333">
          <w:marLeft w:val="0"/>
          <w:marRight w:val="0"/>
          <w:marTop w:val="0"/>
          <w:marBottom w:val="0"/>
          <w:divBdr>
            <w:top w:val="none" w:sz="0" w:space="0" w:color="auto"/>
            <w:left w:val="none" w:sz="0" w:space="0" w:color="auto"/>
            <w:bottom w:val="none" w:sz="0" w:space="0" w:color="auto"/>
            <w:right w:val="none" w:sz="0" w:space="0" w:color="auto"/>
          </w:divBdr>
        </w:div>
        <w:div w:id="1870486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F46oCg" TargetMode="External"/><Relationship Id="rId13" Type="http://schemas.openxmlformats.org/officeDocument/2006/relationships/hyperlink" Target="http://twitter.com/BMWFrance" TargetMode="External"/><Relationship Id="rId18" Type="http://schemas.openxmlformats.org/officeDocument/2006/relationships/hyperlink" Target="https://twitter.com/Vizeum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hyperlink" Target="http://facebook.com/BMWFrance" TargetMode="External"/><Relationship Id="rId17" Type="http://schemas.openxmlformats.org/officeDocument/2006/relationships/hyperlink" Target="https://www.facebook.com/Vizeum-France-Connections-that-count-1538037039848795/?ref=hl" TargetMode="External"/><Relationship Id="rId2" Type="http://schemas.openxmlformats.org/officeDocument/2006/relationships/settings" Target="settings.xml"/><Relationship Id="rId16" Type="http://schemas.openxmlformats.org/officeDocument/2006/relationships/hyperlink" Target="https://www.linkedin.com/company/bmw-group-france?trk=top_nav_home" TargetMode="External"/><Relationship Id="rId20" Type="http://schemas.openxmlformats.org/officeDocument/2006/relationships/hyperlink" Target="https://www.linkedin.com/company/vizeum/"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bmw.fr/" TargetMode="External"/><Relationship Id="rId5" Type="http://schemas.openxmlformats.org/officeDocument/2006/relationships/image" Target="media/image2.jpeg"/><Relationship Id="rId15" Type="http://schemas.openxmlformats.org/officeDocument/2006/relationships/hyperlink" Target="http://www.youtube.com/BMWFrance" TargetMode="External"/><Relationship Id="rId10" Type="http://schemas.openxmlformats.org/officeDocument/2006/relationships/hyperlink" Target="mailto:pierre-alexandre.cornillon@bmw.fr" TargetMode="External"/><Relationship Id="rId19" Type="http://schemas.openxmlformats.org/officeDocument/2006/relationships/hyperlink" Target="https://www.instagram.com/vizeumfrance/" TargetMode="External"/><Relationship Id="rId4" Type="http://schemas.openxmlformats.org/officeDocument/2006/relationships/image" Target="media/image1.jpeg"/><Relationship Id="rId9" Type="http://schemas.openxmlformats.org/officeDocument/2006/relationships/hyperlink" Target="https://bit.ly/2VQccEM" TargetMode="External"/><Relationship Id="rId14" Type="http://schemas.openxmlformats.org/officeDocument/2006/relationships/hyperlink" Target="http://instagram.com/BMWFranc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6169</Characters>
  <Application>Microsoft Office Word</Application>
  <DocSecurity>0</DocSecurity>
  <Lines>51</Lines>
  <Paragraphs>14</Paragraphs>
  <ScaleCrop>false</ScaleCrop>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Capucine Prouhet</dc:creator>
  <cp:keywords/>
  <dc:description/>
  <cp:lastModifiedBy>Capucine Prouhet</cp:lastModifiedBy>
  <cp:revision>1</cp:revision>
  <dcterms:created xsi:type="dcterms:W3CDTF">2019-04-17T13:38:00Z</dcterms:created>
  <dcterms:modified xsi:type="dcterms:W3CDTF">2019-04-17T13:38:00Z</dcterms:modified>
</cp:coreProperties>
</file>